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35C9" w:rsidRDefault="001E35C9" w:rsidP="001E35C9">
      <w:pPr>
        <w:shd w:val="clear" w:color="auto" w:fill="FFFFFF"/>
        <w:spacing w:after="192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</w:rPr>
      </w:pPr>
      <w:bookmarkStart w:id="0" w:name="_GoBack"/>
      <w:bookmarkEnd w:id="0"/>
      <w:r>
        <w:rPr>
          <w:noProof/>
          <w:sz w:val="28"/>
          <w:szCs w:val="28"/>
        </w:rPr>
        <w:drawing>
          <wp:inline distT="0" distB="0" distL="0" distR="0">
            <wp:extent cx="5940425" cy="1427987"/>
            <wp:effectExtent l="19050" t="0" r="0" b="0"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4279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6FFC" w:rsidRPr="00E26FFC" w:rsidRDefault="00E26FFC" w:rsidP="00E26FFC">
      <w:pPr>
        <w:shd w:val="clear" w:color="auto" w:fill="FFFFFF"/>
        <w:spacing w:after="192" w:line="240" w:lineRule="auto"/>
        <w:ind w:left="660"/>
        <w:outlineLvl w:val="0"/>
        <w:rPr>
          <w:rFonts w:ascii="Times New Roman" w:eastAsia="Times New Roman" w:hAnsi="Times New Roman" w:cs="Times New Roman"/>
          <w:b/>
          <w:bCs/>
          <w:caps/>
          <w:color w:val="000000" w:themeColor="text1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</w:rPr>
        <w:t>Р</w:t>
      </w:r>
      <w:r w:rsidRPr="00E26FFC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</w:rPr>
        <w:t>осреестр будет развивать программу по цифровой трансформации</w:t>
      </w:r>
    </w:p>
    <w:p w:rsidR="00E26FFC" w:rsidRDefault="00E26FFC" w:rsidP="00E26FF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7"/>
          <w:szCs w:val="27"/>
        </w:rPr>
      </w:pPr>
    </w:p>
    <w:p w:rsidR="00E26FFC" w:rsidRPr="00E26FFC" w:rsidRDefault="00E26FFC" w:rsidP="001E35C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6FFC">
        <w:rPr>
          <w:rFonts w:ascii="Times New Roman" w:eastAsia="Times New Roman" w:hAnsi="Times New Roman" w:cs="Times New Roman"/>
          <w:color w:val="000000"/>
          <w:sz w:val="28"/>
          <w:szCs w:val="28"/>
        </w:rPr>
        <w:t>Росреестр проведет комплексную цифровую трансформацию, сообщила </w:t>
      </w:r>
      <w:r w:rsidRPr="00E26F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заместитель руководителя ведомства</w:t>
      </w:r>
      <w:r w:rsidRPr="00E26FF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E26F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Елена Мартынова</w:t>
      </w:r>
      <w:r w:rsidRPr="00E26FF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26FFC" w:rsidRPr="00E26FFC" w:rsidRDefault="00E26FFC" w:rsidP="00E26FF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6FF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"В рамках ведомственной программы цифровой трансформации </w:t>
      </w:r>
      <w:proofErr w:type="spellStart"/>
      <w:r w:rsidRPr="00E26FF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Росреестра</w:t>
      </w:r>
      <w:proofErr w:type="spellEnd"/>
      <w:r w:rsidRPr="00E26FF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будет проведен реинжиниринг бизнес-процессов и разработана цифровая платформа для предоставления государственных услуг, создано эффективное пространство для обмена данными в режиме онлайн, при этом основой для реализации этих задач станет плотное взаимодействие с территориальными органами Росреестра и филиалами Федеральной кадастровой палаты (ФКП)",</w:t>
      </w:r>
      <w:r w:rsidRPr="00E26FF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- сказала </w:t>
      </w:r>
      <w:r w:rsidRPr="00E26FF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Мартынова</w:t>
      </w:r>
      <w:r w:rsidRPr="00E26FF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26FFC" w:rsidRPr="00E26FFC" w:rsidRDefault="00E26FFC" w:rsidP="00E26FF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</w:p>
    <w:p w:rsidR="00E26FFC" w:rsidRPr="00E26FFC" w:rsidRDefault="00E26FFC" w:rsidP="00E26FF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4"/>
          <w:szCs w:val="24"/>
        </w:rPr>
      </w:pPr>
      <w:r>
        <w:rPr>
          <w:rFonts w:ascii="Calibri" w:eastAsia="Times New Roman" w:hAnsi="Calibri" w:cs="Times New Roman"/>
          <w:noProof/>
          <w:color w:val="000000"/>
          <w:sz w:val="24"/>
          <w:szCs w:val="24"/>
        </w:rPr>
        <w:drawing>
          <wp:inline distT="0" distB="0" distL="0" distR="0">
            <wp:extent cx="5762625" cy="4223181"/>
            <wp:effectExtent l="19050" t="0" r="9525" b="0"/>
            <wp:docPr id="1" name="Рисунок 1" descr="https://rosreestr.gov.ru/upload/Doc/press/%D0%9D%D0%BE%D0%B2%D0%BE%D1%81%D1%82%D1%8C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osreestr.gov.ru/upload/Doc/press/%D0%9D%D0%BE%D0%B2%D0%BE%D1%81%D1%82%D1%8C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42231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6FFC" w:rsidRPr="00E26FFC" w:rsidRDefault="00E26FFC" w:rsidP="00E26FF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</w:p>
    <w:p w:rsidR="00E26FFC" w:rsidRPr="00E26FFC" w:rsidRDefault="00E26FFC" w:rsidP="00E26FF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6FF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ее словам, для обеспечения цифровой трансформации важно сформировать полный и качественный единый государственный реестр недвижимости. Для этого Росреестр совместно с регионами реализует </w:t>
      </w:r>
      <w:r w:rsidRPr="00E26FF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специализированный план по наполнению ЕГРН сведениями. Данная задача является приоритетной для ведомства, считает замглавы </w:t>
      </w:r>
      <w:proofErr w:type="spellStart"/>
      <w:r w:rsidRPr="00E26FFC">
        <w:rPr>
          <w:rFonts w:ascii="Times New Roman" w:eastAsia="Times New Roman" w:hAnsi="Times New Roman" w:cs="Times New Roman"/>
          <w:color w:val="000000"/>
          <w:sz w:val="28"/>
          <w:szCs w:val="28"/>
        </w:rPr>
        <w:t>Росреестра</w:t>
      </w:r>
      <w:proofErr w:type="spellEnd"/>
      <w:r w:rsidRPr="00E26FF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E26FF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E26FFC" w:rsidRPr="00E26FFC" w:rsidRDefault="00E26FFC" w:rsidP="00E26FF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6F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Кроме того, ведомство приступило к проведению эксперимента по созданию Единого информационного ресурса (ЕИР) о земле и недвижимости, который объединит государственные информационные системы 10 федеральных министерств и ведомств, </w:t>
      </w:r>
      <w:proofErr w:type="spellStart"/>
      <w:r w:rsidRPr="00E26F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госкорпорации</w:t>
      </w:r>
      <w:proofErr w:type="spellEnd"/>
      <w:r w:rsidRPr="00E26F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"</w:t>
      </w:r>
      <w:proofErr w:type="spellStart"/>
      <w:r w:rsidRPr="00E26F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Роскосмос</w:t>
      </w:r>
      <w:proofErr w:type="spellEnd"/>
      <w:r w:rsidRPr="00E26F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", а также информационные системы региональных органов исполнительной власти. Пилотный проект будет реализован на территории четырех регионов (Республика Татарстан, Краснодарский край, Пермский край, Иркутская область). Соответствующее Постановление Правительства РФ опубликовано 8 января 2021 года.</w:t>
      </w:r>
    </w:p>
    <w:p w:rsidR="00E26FFC" w:rsidRPr="00E26FFC" w:rsidRDefault="00E26FFC" w:rsidP="00E26F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26FFC" w:rsidRPr="00E26FFC" w:rsidRDefault="00E26FFC" w:rsidP="00E26FF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6FF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Елена Мартынова отметила, что ведомство будет сотрудничать с ведущими университетами и центрами по подготовке специалистов в области цифровой экономики. В прошлом году </w:t>
      </w:r>
      <w:proofErr w:type="spellStart"/>
      <w:r w:rsidRPr="00E26FFC">
        <w:rPr>
          <w:rFonts w:ascii="Times New Roman" w:eastAsia="Times New Roman" w:hAnsi="Times New Roman" w:cs="Times New Roman"/>
          <w:color w:val="000000"/>
          <w:sz w:val="28"/>
          <w:szCs w:val="28"/>
        </w:rPr>
        <w:t>Росреестр</w:t>
      </w:r>
      <w:proofErr w:type="spellEnd"/>
      <w:r w:rsidRPr="00E26FF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организовал онлайн-обучение на базе Университета "</w:t>
      </w:r>
      <w:proofErr w:type="spellStart"/>
      <w:r w:rsidRPr="00E26FFC">
        <w:rPr>
          <w:rFonts w:ascii="Times New Roman" w:eastAsia="Times New Roman" w:hAnsi="Times New Roman" w:cs="Times New Roman"/>
          <w:color w:val="000000"/>
          <w:sz w:val="28"/>
          <w:szCs w:val="28"/>
        </w:rPr>
        <w:t>Иннополис</w:t>
      </w:r>
      <w:proofErr w:type="spellEnd"/>
      <w:r w:rsidRPr="00E26FF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" для 12 специалистов, которые защитили проект "Цифровой помощник регистратора прав". Эксперты Росреестра вместе с вузами планируют подготовить тесты для выявления </w:t>
      </w:r>
      <w:proofErr w:type="gramStart"/>
      <w:r w:rsidRPr="00E26FFC">
        <w:rPr>
          <w:rFonts w:ascii="Times New Roman" w:eastAsia="Times New Roman" w:hAnsi="Times New Roman" w:cs="Times New Roman"/>
          <w:color w:val="000000"/>
          <w:sz w:val="28"/>
          <w:szCs w:val="28"/>
        </w:rPr>
        <w:t>уровня компетенций сотрудников территориальных органов ведомства</w:t>
      </w:r>
      <w:proofErr w:type="gramEnd"/>
      <w:r w:rsidRPr="00E26FFC">
        <w:rPr>
          <w:rFonts w:ascii="Times New Roman" w:eastAsia="Times New Roman" w:hAnsi="Times New Roman" w:cs="Times New Roman"/>
          <w:color w:val="000000"/>
          <w:sz w:val="28"/>
          <w:szCs w:val="28"/>
        </w:rPr>
        <w:t>. По результатам тестирования определят программы обучения и повышения квалификации.</w:t>
      </w:r>
    </w:p>
    <w:p w:rsidR="00E26FFC" w:rsidRPr="00E26FFC" w:rsidRDefault="00E26FFC" w:rsidP="00E26FF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</w:p>
    <w:p w:rsidR="00E26FFC" w:rsidRPr="00E26FFC" w:rsidRDefault="00E26FFC" w:rsidP="00E26FF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4"/>
          <w:szCs w:val="24"/>
        </w:rPr>
      </w:pPr>
      <w:r>
        <w:rPr>
          <w:rFonts w:ascii="Calibri" w:eastAsia="Times New Roman" w:hAnsi="Calibri" w:cs="Times New Roman"/>
          <w:noProof/>
          <w:color w:val="000000"/>
          <w:sz w:val="24"/>
          <w:szCs w:val="24"/>
        </w:rPr>
        <w:drawing>
          <wp:inline distT="0" distB="0" distL="0" distR="0">
            <wp:extent cx="5810039" cy="3743325"/>
            <wp:effectExtent l="19050" t="0" r="211" b="0"/>
            <wp:docPr id="2" name="Рисунок 2" descr="https://rosreestr.gov.ru/upload/Doc/press/%D0%9D%D0%BE%D0%B2%D0%BE%D1%81%D1%82%D1%8C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rosreestr.gov.ru/upload/Doc/press/%D0%9D%D0%BE%D0%B2%D0%BE%D1%81%D1%82%D1%8C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039" cy="3743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6FFC" w:rsidRPr="00E26FFC" w:rsidRDefault="00E26FFC" w:rsidP="00E26FF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</w:p>
    <w:p w:rsidR="00E26FFC" w:rsidRPr="00E26FFC" w:rsidRDefault="00E26FFC" w:rsidP="00E26F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6FF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Кроме того, по словам </w:t>
      </w:r>
      <w:r w:rsidRPr="00E26FF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Мартыновой</w:t>
      </w:r>
      <w:r w:rsidRPr="00E26FF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уже создан архитектурно-технический совет ведомства, который координирует работу по стратегическому управлению цифровой трансформацией Росреестра. К работе совета </w:t>
      </w:r>
      <w:r w:rsidRPr="00E26FF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привлекут межрегиональную рабочую группу по цифровой трансформации. Также разработана концепция создания единой централизованной системы информационной безопасности Росреестра на 2021-2024 годы.</w:t>
      </w:r>
    </w:p>
    <w:p w:rsidR="00E26FFC" w:rsidRPr="00E26FFC" w:rsidRDefault="00E26FFC" w:rsidP="00E26F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26FFC" w:rsidRPr="00E26FFC" w:rsidRDefault="00E26FFC" w:rsidP="001E35C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6FFC">
        <w:rPr>
          <w:rFonts w:ascii="Times New Roman" w:eastAsia="Times New Roman" w:hAnsi="Times New Roman" w:cs="Times New Roman"/>
          <w:color w:val="000000"/>
          <w:sz w:val="28"/>
          <w:szCs w:val="28"/>
        </w:rPr>
        <w:t>Помимо этого Росреестр утвердил основные этапы реализации программы цифровой трансформации. Ее ключевые задачи - увеличение доли массовых государственных услуг, доступных в электронном виде, повышение качества оказания государственных услуг Росреестра и повышение эффективности.</w:t>
      </w:r>
    </w:p>
    <w:p w:rsidR="00E26FFC" w:rsidRPr="00E26FFC" w:rsidRDefault="00E26FFC" w:rsidP="001E35C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26FFC" w:rsidRPr="00E26FFC" w:rsidRDefault="00E26FFC" w:rsidP="001E35C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6FFC">
        <w:rPr>
          <w:rFonts w:ascii="Times New Roman" w:eastAsia="Times New Roman" w:hAnsi="Times New Roman" w:cs="Times New Roman"/>
          <w:color w:val="000000"/>
          <w:sz w:val="28"/>
          <w:szCs w:val="28"/>
        </w:rPr>
        <w:t>Замглавы ведомства уточнила, что новые процессы будут внедрять в центральном аппарате Росреестра с учетом практики работы в регионах. Так, ряд субъектов уже направили предложения по оптимизации ФГИС ЕГРН, а также примеры перспективных программных продуктов и сервисов.</w:t>
      </w:r>
    </w:p>
    <w:p w:rsidR="00E26FFC" w:rsidRPr="00E26FFC" w:rsidRDefault="00E26FFC" w:rsidP="001E35C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26FFC" w:rsidRPr="00E26FFC" w:rsidRDefault="00E26FFC" w:rsidP="001E35C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6FF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Также, по ее словам, в рамках реинжиниринга сайта </w:t>
      </w:r>
      <w:proofErr w:type="spellStart"/>
      <w:r w:rsidRPr="00E26FFC">
        <w:rPr>
          <w:rFonts w:ascii="Times New Roman" w:eastAsia="Times New Roman" w:hAnsi="Times New Roman" w:cs="Times New Roman"/>
          <w:color w:val="000000"/>
          <w:sz w:val="28"/>
          <w:szCs w:val="28"/>
        </w:rPr>
        <w:t>Росреестра</w:t>
      </w:r>
      <w:proofErr w:type="spellEnd"/>
      <w:r w:rsidRPr="00E26FF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предлагается создать новый раздел "Банк идей". Все региональные управления ведомства смогут заполнить специальную форму и направить на проработку свои идеи по созданию новых сервисов или решению практических проблем.</w:t>
      </w:r>
    </w:p>
    <w:p w:rsidR="00E26FFC" w:rsidRPr="00E26FFC" w:rsidRDefault="00E26FFC" w:rsidP="001E35C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26FFC" w:rsidRPr="00E26FFC" w:rsidRDefault="00E26FFC" w:rsidP="001E35C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6FF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Мартынова</w:t>
      </w:r>
      <w:r w:rsidRPr="00E26FF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также рассказала, что в конце декабря 2020 года состоялось первое заседание рабочей группы по цифровой трансформации, в котором участвовало более 300 представителей центрального аппарата Росреестра, цифровые региональные лидеры, руководители территориальных органов ведомства, филиалов ФКП, представители Университета "</w:t>
      </w:r>
      <w:proofErr w:type="spellStart"/>
      <w:r w:rsidRPr="00E26FFC">
        <w:rPr>
          <w:rFonts w:ascii="Times New Roman" w:eastAsia="Times New Roman" w:hAnsi="Times New Roman" w:cs="Times New Roman"/>
          <w:color w:val="000000"/>
          <w:sz w:val="28"/>
          <w:szCs w:val="28"/>
        </w:rPr>
        <w:t>Иннополис</w:t>
      </w:r>
      <w:proofErr w:type="spellEnd"/>
      <w:r w:rsidRPr="00E26FFC">
        <w:rPr>
          <w:rFonts w:ascii="Times New Roman" w:eastAsia="Times New Roman" w:hAnsi="Times New Roman" w:cs="Times New Roman"/>
          <w:color w:val="000000"/>
          <w:sz w:val="28"/>
          <w:szCs w:val="28"/>
        </w:rPr>
        <w:t>" в Татарстане.</w:t>
      </w:r>
    </w:p>
    <w:p w:rsidR="00E26FFC" w:rsidRPr="00E26FFC" w:rsidRDefault="00E26FFC" w:rsidP="00E26F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26FFC" w:rsidRPr="00E26FFC" w:rsidRDefault="00E26FFC" w:rsidP="00E26FF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4"/>
          <w:szCs w:val="24"/>
        </w:rPr>
      </w:pPr>
      <w:r>
        <w:rPr>
          <w:rFonts w:ascii="Calibri" w:eastAsia="Times New Roman" w:hAnsi="Calibri" w:cs="Times New Roman"/>
          <w:noProof/>
          <w:color w:val="000000"/>
          <w:sz w:val="24"/>
          <w:szCs w:val="24"/>
        </w:rPr>
        <w:drawing>
          <wp:inline distT="0" distB="0" distL="0" distR="0">
            <wp:extent cx="5915025" cy="3472965"/>
            <wp:effectExtent l="19050" t="0" r="9525" b="0"/>
            <wp:docPr id="3" name="Рисунок 3" descr="https://rosreestr.gov.ru/upload/Doc/press/%D0%9D%D0%BE%D0%B2%D0%BE%D1%81%D1%82%D1%8C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rosreestr.gov.ru/upload/Doc/press/%D0%9D%D0%BE%D0%B2%D0%BE%D1%81%D1%82%D1%8C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3472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6FFC" w:rsidRPr="00E26FFC" w:rsidRDefault="00E26FFC" w:rsidP="00E26FF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</w:p>
    <w:p w:rsidR="00E26FFC" w:rsidRPr="00E26FFC" w:rsidRDefault="00E26FFC" w:rsidP="001E35C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6FFC">
        <w:rPr>
          <w:rFonts w:ascii="Times New Roman" w:eastAsia="Times New Roman" w:hAnsi="Times New Roman" w:cs="Times New Roman"/>
          <w:color w:val="000000"/>
          <w:sz w:val="28"/>
          <w:szCs w:val="28"/>
        </w:rPr>
        <w:t>В свою очередь </w:t>
      </w:r>
      <w:r w:rsidRPr="00E26F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руководитель технологической практики KPMG в России и СНГ Николай </w:t>
      </w:r>
      <w:proofErr w:type="spellStart"/>
      <w:r w:rsidRPr="00E26F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Легкодимов</w:t>
      </w:r>
      <w:proofErr w:type="spellEnd"/>
      <w:r w:rsidRPr="00E26FF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подчеркнул, что </w:t>
      </w:r>
      <w:proofErr w:type="spellStart"/>
      <w:r w:rsidRPr="00E26FFC">
        <w:rPr>
          <w:rFonts w:ascii="Times New Roman" w:eastAsia="Times New Roman" w:hAnsi="Times New Roman" w:cs="Times New Roman"/>
          <w:color w:val="000000"/>
          <w:sz w:val="28"/>
          <w:szCs w:val="28"/>
        </w:rPr>
        <w:t>Росреестр</w:t>
      </w:r>
      <w:proofErr w:type="spellEnd"/>
      <w:r w:rsidRPr="00E26FF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 последние полгода провел значительную работу по стратегическому развитию и </w:t>
      </w:r>
      <w:proofErr w:type="spellStart"/>
      <w:r w:rsidRPr="00E26FFC">
        <w:rPr>
          <w:rFonts w:ascii="Times New Roman" w:eastAsia="Times New Roman" w:hAnsi="Times New Roman" w:cs="Times New Roman"/>
          <w:color w:val="000000"/>
          <w:sz w:val="28"/>
          <w:szCs w:val="28"/>
        </w:rPr>
        <w:t>цифровизации</w:t>
      </w:r>
      <w:proofErr w:type="spellEnd"/>
      <w:r w:rsidRPr="00E26FF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26FFC" w:rsidRPr="00E26FFC" w:rsidRDefault="00E26FFC" w:rsidP="00E26F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26FFC" w:rsidRPr="00E26FFC" w:rsidRDefault="00E26FFC" w:rsidP="001E35C9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6FF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"В России работа по переводу государственных услуг в онлайн началась задолго до событий уходящего года. Сегодня деятельность все большего количества госорганов становится эффективной и </w:t>
      </w:r>
      <w:proofErr w:type="spellStart"/>
      <w:r w:rsidRPr="00E26FF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клиентоориентированной</w:t>
      </w:r>
      <w:proofErr w:type="spellEnd"/>
      <w:r w:rsidRPr="00E26FF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, что в определенном смысле обеспечивает выигрышную позицию всей страны. Факт того, что еще одно крупное ведомство нацелено на подобную трансформацию, безусловно, является положительным как для граждан, так и для бизнеса",</w:t>
      </w:r>
      <w:r w:rsidRPr="00E26FF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- сказал </w:t>
      </w:r>
      <w:proofErr w:type="spellStart"/>
      <w:r w:rsidRPr="00E26FFC">
        <w:rPr>
          <w:rFonts w:ascii="Times New Roman" w:eastAsia="Times New Roman" w:hAnsi="Times New Roman" w:cs="Times New Roman"/>
          <w:color w:val="000000"/>
          <w:sz w:val="28"/>
          <w:szCs w:val="28"/>
        </w:rPr>
        <w:t>Легкодимов</w:t>
      </w:r>
      <w:proofErr w:type="spellEnd"/>
      <w:r w:rsidRPr="00E26FF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D044B" w:rsidRDefault="00ED044B"/>
    <w:sectPr w:rsidR="00ED044B" w:rsidSect="008629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6FFC"/>
    <w:rsid w:val="00025C81"/>
    <w:rsid w:val="001E35C9"/>
    <w:rsid w:val="00706254"/>
    <w:rsid w:val="008629CF"/>
    <w:rsid w:val="00E26FFC"/>
    <w:rsid w:val="00ED0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26FF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26FF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Balloon Text"/>
    <w:basedOn w:val="a"/>
    <w:link w:val="a4"/>
    <w:uiPriority w:val="99"/>
    <w:semiHidden/>
    <w:unhideWhenUsed/>
    <w:rsid w:val="00E26F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6F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26FF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26FF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Balloon Text"/>
    <w:basedOn w:val="a"/>
    <w:link w:val="a4"/>
    <w:uiPriority w:val="99"/>
    <w:semiHidden/>
    <w:unhideWhenUsed/>
    <w:rsid w:val="00E26F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6F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635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13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564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796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619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9507380">
                          <w:marLeft w:val="210"/>
                          <w:marRight w:val="21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134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8021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4735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1396784">
                                  <w:marLeft w:val="0"/>
                                  <w:marRight w:val="0"/>
                                  <w:marTop w:val="225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642</Words>
  <Characters>3661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NZM</dc:creator>
  <cp:lastModifiedBy>EAV</cp:lastModifiedBy>
  <cp:revision>2</cp:revision>
  <dcterms:created xsi:type="dcterms:W3CDTF">2021-02-09T19:59:00Z</dcterms:created>
  <dcterms:modified xsi:type="dcterms:W3CDTF">2021-02-09T19:59:00Z</dcterms:modified>
</cp:coreProperties>
</file>