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05A32" w:rsidRPr="00912145" w:rsidRDefault="00905A32" w:rsidP="00905A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145">
        <w:rPr>
          <w:rFonts w:ascii="Times New Roman" w:hAnsi="Times New Roman" w:cs="Times New Roman"/>
          <w:b/>
          <w:sz w:val="28"/>
          <w:szCs w:val="28"/>
        </w:rPr>
        <w:t>Безбумажный документ</w:t>
      </w:r>
      <w:r>
        <w:rPr>
          <w:rFonts w:ascii="Times New Roman" w:hAnsi="Times New Roman" w:cs="Times New Roman"/>
          <w:b/>
          <w:sz w:val="28"/>
          <w:szCs w:val="28"/>
        </w:rPr>
        <w:t>ооборот между МФЦ и Росреестром</w:t>
      </w:r>
    </w:p>
    <w:p w:rsidR="00372E18" w:rsidRDefault="00372E18" w:rsidP="00372E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05A32" w:rsidRDefault="00905A32" w:rsidP="00905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912145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145">
        <w:rPr>
          <w:rFonts w:ascii="Times New Roman" w:hAnsi="Times New Roman" w:cs="Times New Roman"/>
          <w:sz w:val="28"/>
          <w:szCs w:val="28"/>
        </w:rPr>
        <w:t xml:space="preserve">июня </w:t>
      </w:r>
      <w:r>
        <w:rPr>
          <w:rFonts w:ascii="Times New Roman" w:hAnsi="Times New Roman" w:cs="Times New Roman"/>
          <w:sz w:val="28"/>
          <w:szCs w:val="28"/>
        </w:rPr>
        <w:t xml:space="preserve">2022 года изменен </w:t>
      </w:r>
      <w:r w:rsidRPr="00912145">
        <w:rPr>
          <w:rFonts w:ascii="Times New Roman" w:hAnsi="Times New Roman" w:cs="Times New Roman"/>
          <w:sz w:val="28"/>
          <w:szCs w:val="28"/>
        </w:rPr>
        <w:t>порядок направления документов</w:t>
      </w:r>
      <w:r>
        <w:rPr>
          <w:rFonts w:ascii="Times New Roman" w:hAnsi="Times New Roman" w:cs="Times New Roman"/>
          <w:sz w:val="28"/>
          <w:szCs w:val="28"/>
        </w:rPr>
        <w:t xml:space="preserve"> при</w:t>
      </w:r>
      <w:r w:rsidRPr="00912145">
        <w:rPr>
          <w:rFonts w:ascii="Times New Roman" w:hAnsi="Times New Roman" w:cs="Times New Roman"/>
          <w:sz w:val="28"/>
          <w:szCs w:val="28"/>
        </w:rPr>
        <w:t xml:space="preserve"> взаимодействи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12145">
        <w:rPr>
          <w:rFonts w:ascii="Times New Roman" w:hAnsi="Times New Roman" w:cs="Times New Roman"/>
          <w:sz w:val="28"/>
          <w:szCs w:val="28"/>
        </w:rPr>
        <w:t xml:space="preserve"> между МФЦ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145">
        <w:rPr>
          <w:rFonts w:ascii="Times New Roman" w:hAnsi="Times New Roman" w:cs="Times New Roman"/>
          <w:sz w:val="28"/>
          <w:szCs w:val="28"/>
        </w:rPr>
        <w:t>Росреестром.</w:t>
      </w:r>
    </w:p>
    <w:p w:rsidR="00905A32" w:rsidRPr="00912145" w:rsidRDefault="00905A32" w:rsidP="00905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A32" w:rsidRDefault="00905A32" w:rsidP="00905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145">
        <w:rPr>
          <w:rFonts w:ascii="Times New Roman" w:hAnsi="Times New Roman" w:cs="Times New Roman"/>
          <w:sz w:val="28"/>
          <w:szCs w:val="28"/>
        </w:rPr>
        <w:t>Ранее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145">
        <w:rPr>
          <w:rFonts w:ascii="Times New Roman" w:hAnsi="Times New Roman" w:cs="Times New Roman"/>
          <w:sz w:val="28"/>
          <w:szCs w:val="28"/>
        </w:rPr>
        <w:t>заявителя процесс выгляд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912145">
        <w:rPr>
          <w:rFonts w:ascii="Times New Roman" w:hAnsi="Times New Roman" w:cs="Times New Roman"/>
          <w:sz w:val="28"/>
          <w:szCs w:val="28"/>
        </w:rPr>
        <w:t xml:space="preserve"> следующим образом: он обращался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145">
        <w:rPr>
          <w:rFonts w:ascii="Times New Roman" w:hAnsi="Times New Roman" w:cs="Times New Roman"/>
          <w:sz w:val="28"/>
          <w:szCs w:val="28"/>
        </w:rPr>
        <w:t>МФЦ, бумажные документы направлялись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145">
        <w:rPr>
          <w:rFonts w:ascii="Times New Roman" w:hAnsi="Times New Roman" w:cs="Times New Roman"/>
          <w:sz w:val="28"/>
          <w:szCs w:val="28"/>
        </w:rPr>
        <w:t>территориальный орган Росреестра, после прове</w:t>
      </w:r>
      <w:r>
        <w:rPr>
          <w:rFonts w:ascii="Times New Roman" w:hAnsi="Times New Roman" w:cs="Times New Roman"/>
          <w:sz w:val="28"/>
          <w:szCs w:val="28"/>
        </w:rPr>
        <w:t xml:space="preserve">дения правовой экспертизы </w:t>
      </w:r>
      <w:r w:rsidRPr="00912145">
        <w:rPr>
          <w:rFonts w:ascii="Times New Roman" w:hAnsi="Times New Roman" w:cs="Times New Roman"/>
          <w:sz w:val="28"/>
          <w:szCs w:val="28"/>
        </w:rPr>
        <w:t>возвращались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145">
        <w:rPr>
          <w:rFonts w:ascii="Times New Roman" w:hAnsi="Times New Roman" w:cs="Times New Roman"/>
          <w:sz w:val="28"/>
          <w:szCs w:val="28"/>
        </w:rPr>
        <w:t>МФЦ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145">
        <w:rPr>
          <w:rFonts w:ascii="Times New Roman" w:hAnsi="Times New Roman" w:cs="Times New Roman"/>
          <w:sz w:val="28"/>
          <w:szCs w:val="28"/>
        </w:rPr>
        <w:t>выдавались заявителю.</w:t>
      </w:r>
    </w:p>
    <w:p w:rsidR="00905A32" w:rsidRPr="00912145" w:rsidRDefault="00905A32" w:rsidP="00905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A32" w:rsidRPr="00912145" w:rsidRDefault="00905A32" w:rsidP="00905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Управление Росреестра по Волгоградской области</w:t>
      </w:r>
      <w:r w:rsidRPr="00912145">
        <w:rPr>
          <w:rFonts w:ascii="Times New Roman" w:hAnsi="Times New Roman" w:cs="Times New Roman"/>
          <w:sz w:val="28"/>
          <w:szCs w:val="28"/>
        </w:rPr>
        <w:t xml:space="preserve"> получа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12145">
        <w:rPr>
          <w:rFonts w:ascii="Times New Roman" w:hAnsi="Times New Roman" w:cs="Times New Roman"/>
          <w:sz w:val="28"/>
          <w:szCs w:val="28"/>
        </w:rPr>
        <w:t>т электронные о</w:t>
      </w:r>
      <w:r>
        <w:rPr>
          <w:rFonts w:ascii="Times New Roman" w:hAnsi="Times New Roman" w:cs="Times New Roman"/>
          <w:sz w:val="28"/>
          <w:szCs w:val="28"/>
        </w:rPr>
        <w:t xml:space="preserve">бразы представленных документов через </w:t>
      </w:r>
      <w:r w:rsidRPr="00912145">
        <w:rPr>
          <w:rFonts w:ascii="Times New Roman" w:hAnsi="Times New Roman" w:cs="Times New Roman"/>
          <w:sz w:val="28"/>
          <w:szCs w:val="28"/>
        </w:rPr>
        <w:t>защищенный канал связи.</w:t>
      </w:r>
      <w:r>
        <w:rPr>
          <w:rFonts w:ascii="Times New Roman" w:hAnsi="Times New Roman" w:cs="Times New Roman"/>
          <w:sz w:val="28"/>
          <w:szCs w:val="28"/>
        </w:rPr>
        <w:t xml:space="preserve"> Специалисты </w:t>
      </w:r>
      <w:r w:rsidRPr="00912145">
        <w:rPr>
          <w:rFonts w:ascii="Times New Roman" w:hAnsi="Times New Roman" w:cs="Times New Roman"/>
          <w:sz w:val="28"/>
          <w:szCs w:val="28"/>
        </w:rPr>
        <w:t>МФЦ преобразовыва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12145">
        <w:rPr>
          <w:rFonts w:ascii="Times New Roman" w:hAnsi="Times New Roman" w:cs="Times New Roman"/>
          <w:sz w:val="28"/>
          <w:szCs w:val="28"/>
        </w:rPr>
        <w:t>т бумажные документы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145">
        <w:rPr>
          <w:rFonts w:ascii="Times New Roman" w:hAnsi="Times New Roman" w:cs="Times New Roman"/>
          <w:sz w:val="28"/>
          <w:szCs w:val="28"/>
        </w:rPr>
        <w:t>электронную форму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145">
        <w:rPr>
          <w:rFonts w:ascii="Times New Roman" w:hAnsi="Times New Roman" w:cs="Times New Roman"/>
          <w:sz w:val="28"/>
          <w:szCs w:val="28"/>
        </w:rPr>
        <w:t>заверя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912145">
        <w:rPr>
          <w:rFonts w:ascii="Times New Roman" w:hAnsi="Times New Roman" w:cs="Times New Roman"/>
          <w:sz w:val="28"/>
          <w:szCs w:val="28"/>
        </w:rPr>
        <w:t xml:space="preserve"> их усиленной квалифицированной электронной подписью.</w:t>
      </w:r>
      <w:r>
        <w:rPr>
          <w:rFonts w:ascii="Times New Roman" w:hAnsi="Times New Roman" w:cs="Times New Roman"/>
          <w:sz w:val="28"/>
          <w:szCs w:val="28"/>
        </w:rPr>
        <w:t xml:space="preserve"> Кроме того, согласно изменениям, в действующем законодательстве, сотрудник </w:t>
      </w:r>
      <w:r w:rsidRPr="00912145"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145">
        <w:rPr>
          <w:rFonts w:ascii="Times New Roman" w:hAnsi="Times New Roman" w:cs="Times New Roman"/>
          <w:sz w:val="28"/>
          <w:szCs w:val="28"/>
        </w:rPr>
        <w:t>проверя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912145">
        <w:rPr>
          <w:rFonts w:ascii="Times New Roman" w:hAnsi="Times New Roman" w:cs="Times New Roman"/>
          <w:sz w:val="28"/>
          <w:szCs w:val="28"/>
        </w:rPr>
        <w:t xml:space="preserve"> качество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145">
        <w:rPr>
          <w:rFonts w:ascii="Times New Roman" w:hAnsi="Times New Roman" w:cs="Times New Roman"/>
          <w:sz w:val="28"/>
          <w:szCs w:val="28"/>
        </w:rPr>
        <w:t>подлинность документов, которые заявитель представляет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145">
        <w:rPr>
          <w:rFonts w:ascii="Times New Roman" w:hAnsi="Times New Roman" w:cs="Times New Roman"/>
          <w:sz w:val="28"/>
          <w:szCs w:val="28"/>
        </w:rPr>
        <w:t>получения услуг Росреестра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5A32" w:rsidRDefault="00905A32" w:rsidP="00905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14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145">
        <w:rPr>
          <w:rFonts w:ascii="Times New Roman" w:hAnsi="Times New Roman" w:cs="Times New Roman"/>
          <w:sz w:val="28"/>
          <w:szCs w:val="28"/>
        </w:rPr>
        <w:t>окончании срока оказания гос</w:t>
      </w:r>
      <w:r>
        <w:rPr>
          <w:rFonts w:ascii="Times New Roman" w:hAnsi="Times New Roman" w:cs="Times New Roman"/>
          <w:sz w:val="28"/>
          <w:szCs w:val="28"/>
        </w:rPr>
        <w:t xml:space="preserve">ударственной </w:t>
      </w:r>
      <w:r w:rsidRPr="00912145">
        <w:rPr>
          <w:rFonts w:ascii="Times New Roman" w:hAnsi="Times New Roman" w:cs="Times New Roman"/>
          <w:sz w:val="28"/>
          <w:szCs w:val="28"/>
        </w:rPr>
        <w:t>услуги документы поступ</w:t>
      </w:r>
      <w:r>
        <w:rPr>
          <w:rFonts w:ascii="Times New Roman" w:hAnsi="Times New Roman" w:cs="Times New Roman"/>
          <w:sz w:val="28"/>
          <w:szCs w:val="28"/>
        </w:rPr>
        <w:t xml:space="preserve">ают </w:t>
      </w:r>
      <w:r w:rsidRPr="0091214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145">
        <w:rPr>
          <w:rFonts w:ascii="Times New Roman" w:hAnsi="Times New Roman" w:cs="Times New Roman"/>
          <w:sz w:val="28"/>
          <w:szCs w:val="28"/>
        </w:rPr>
        <w:t>МФЦ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145">
        <w:rPr>
          <w:rFonts w:ascii="Times New Roman" w:hAnsi="Times New Roman" w:cs="Times New Roman"/>
          <w:sz w:val="28"/>
          <w:szCs w:val="28"/>
        </w:rPr>
        <w:t>электронном виде, где 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145">
        <w:rPr>
          <w:rFonts w:ascii="Times New Roman" w:hAnsi="Times New Roman" w:cs="Times New Roman"/>
          <w:sz w:val="28"/>
          <w:szCs w:val="28"/>
        </w:rPr>
        <w:t xml:space="preserve">выдачей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12145">
        <w:rPr>
          <w:rFonts w:ascii="Times New Roman" w:hAnsi="Times New Roman" w:cs="Times New Roman"/>
          <w:sz w:val="28"/>
          <w:szCs w:val="28"/>
        </w:rPr>
        <w:t>аспечат</w:t>
      </w:r>
      <w:r>
        <w:rPr>
          <w:rFonts w:ascii="Times New Roman" w:hAnsi="Times New Roman" w:cs="Times New Roman"/>
          <w:sz w:val="28"/>
          <w:szCs w:val="28"/>
        </w:rPr>
        <w:t>ываются</w:t>
      </w:r>
      <w:r w:rsidRPr="00912145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145">
        <w:rPr>
          <w:rFonts w:ascii="Times New Roman" w:hAnsi="Times New Roman" w:cs="Times New Roman"/>
          <w:sz w:val="28"/>
          <w:szCs w:val="28"/>
        </w:rPr>
        <w:t>завер</w:t>
      </w:r>
      <w:r>
        <w:rPr>
          <w:rFonts w:ascii="Times New Roman" w:hAnsi="Times New Roman" w:cs="Times New Roman"/>
          <w:sz w:val="28"/>
          <w:szCs w:val="28"/>
        </w:rPr>
        <w:t>яются</w:t>
      </w:r>
      <w:r w:rsidRPr="00912145">
        <w:rPr>
          <w:rFonts w:ascii="Times New Roman" w:hAnsi="Times New Roman" w:cs="Times New Roman"/>
          <w:sz w:val="28"/>
          <w:szCs w:val="28"/>
        </w:rPr>
        <w:t xml:space="preserve"> должным образом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12145">
        <w:rPr>
          <w:rFonts w:ascii="Times New Roman" w:hAnsi="Times New Roman" w:cs="Times New Roman"/>
          <w:sz w:val="28"/>
          <w:szCs w:val="28"/>
        </w:rPr>
        <w:t xml:space="preserve"> </w:t>
      </w:r>
      <w:r w:rsidRPr="00905A32">
        <w:rPr>
          <w:rFonts w:ascii="Times New Roman" w:hAnsi="Times New Roman" w:cs="Times New Roman"/>
          <w:b/>
          <w:sz w:val="28"/>
          <w:szCs w:val="28"/>
        </w:rPr>
        <w:t>Таким образом, порядок оформления услуги оптимизирован. Благодаря новшествам упрощен процесс передачи документов из МФЦ в Росреестр.</w:t>
      </w:r>
    </w:p>
    <w:p w:rsidR="00905A32" w:rsidRPr="00912145" w:rsidRDefault="00905A32" w:rsidP="00905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A32" w:rsidRPr="00912145" w:rsidRDefault="00905A32" w:rsidP="00905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32">
        <w:rPr>
          <w:rFonts w:ascii="Times New Roman" w:hAnsi="Times New Roman" w:cs="Times New Roman"/>
          <w:i/>
          <w:sz w:val="28"/>
          <w:szCs w:val="28"/>
        </w:rPr>
        <w:t>«В качестве документа на бумажном носителе передается только закладная, остальные документы – исключительно в электронном виде»</w:t>
      </w:r>
      <w:r>
        <w:rPr>
          <w:rFonts w:ascii="Times New Roman" w:hAnsi="Times New Roman" w:cs="Times New Roman"/>
          <w:sz w:val="28"/>
          <w:szCs w:val="28"/>
        </w:rPr>
        <w:t xml:space="preserve">, - отмечает заместитель руководителя </w:t>
      </w:r>
      <w:r w:rsidRPr="00905A32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70A1" w:rsidRPr="00B225A2" w:rsidRDefault="001170A1" w:rsidP="00117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C02" w:rsidRPr="008B760B" w:rsidRDefault="00783C02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90431"/>
    <w:rsid w:val="00396077"/>
    <w:rsid w:val="003A35A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C35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325F4"/>
    <w:rsid w:val="00A36083"/>
    <w:rsid w:val="00A42FC1"/>
    <w:rsid w:val="00A43B8A"/>
    <w:rsid w:val="00A518A2"/>
    <w:rsid w:val="00A551A1"/>
    <w:rsid w:val="00A6364E"/>
    <w:rsid w:val="00A83876"/>
    <w:rsid w:val="00AA039F"/>
    <w:rsid w:val="00AA3AA4"/>
    <w:rsid w:val="00AA62EB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7F8A"/>
    <w:rsid w:val="00BB4585"/>
    <w:rsid w:val="00BC5C0B"/>
    <w:rsid w:val="00BD4CB9"/>
    <w:rsid w:val="00BE70B8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45B1"/>
    <w:rsid w:val="00E73B37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835D4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2022-09-24T04:39:00Z</dcterms:created>
  <dcterms:modified xsi:type="dcterms:W3CDTF">2022-09-24T04:39:00Z</dcterms:modified>
</cp:coreProperties>
</file>