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67376B">
        <w:rPr>
          <w:sz w:val="28"/>
          <w:szCs w:val="28"/>
        </w:rPr>
        <w:t>ном содержании за 3</w:t>
      </w:r>
      <w:r w:rsidR="00BE050E">
        <w:rPr>
          <w:sz w:val="28"/>
          <w:szCs w:val="28"/>
        </w:rPr>
        <w:t xml:space="preserve"> квартал 2022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67376B">
        <w:rPr>
          <w:sz w:val="28"/>
          <w:szCs w:val="28"/>
        </w:rPr>
        <w:t xml:space="preserve"> 3</w:t>
      </w:r>
      <w:r w:rsidR="00BE050E">
        <w:rPr>
          <w:sz w:val="28"/>
          <w:szCs w:val="28"/>
        </w:rPr>
        <w:t xml:space="preserve"> квартале 2022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proofErr w:type="gramEnd"/>
      <w:r w:rsidR="00933A0A">
        <w:rPr>
          <w:sz w:val="28"/>
          <w:szCs w:val="28"/>
        </w:rPr>
        <w:t xml:space="preserve"> 7 человек с денежным содержанием </w:t>
      </w:r>
      <w:r w:rsidR="0067376B">
        <w:rPr>
          <w:sz w:val="28"/>
          <w:szCs w:val="28"/>
        </w:rPr>
        <w:t>516606,54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141CEC"/>
    <w:rsid w:val="00194799"/>
    <w:rsid w:val="0021450B"/>
    <w:rsid w:val="0021794F"/>
    <w:rsid w:val="002C445F"/>
    <w:rsid w:val="003C7F15"/>
    <w:rsid w:val="0046116C"/>
    <w:rsid w:val="004838E1"/>
    <w:rsid w:val="004B27A9"/>
    <w:rsid w:val="00525286"/>
    <w:rsid w:val="00543103"/>
    <w:rsid w:val="005550FA"/>
    <w:rsid w:val="005B49E8"/>
    <w:rsid w:val="0067376B"/>
    <w:rsid w:val="007212E5"/>
    <w:rsid w:val="008C0F81"/>
    <w:rsid w:val="00933A0A"/>
    <w:rsid w:val="009E1240"/>
    <w:rsid w:val="00A709F7"/>
    <w:rsid w:val="00B45529"/>
    <w:rsid w:val="00BC1FD2"/>
    <w:rsid w:val="00BD42A7"/>
    <w:rsid w:val="00BE050E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2022-10-12T11:50:00Z</cp:lastPrinted>
  <dcterms:created xsi:type="dcterms:W3CDTF">2022-10-12T20:17:00Z</dcterms:created>
  <dcterms:modified xsi:type="dcterms:W3CDTF">2022-10-12T20:17:00Z</dcterms:modified>
</cp:coreProperties>
</file>