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080" w:rsidRDefault="004559B5" w:rsidP="004559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«Прокуратура района </w:t>
      </w:r>
      <w:r w:rsidR="00BB1193">
        <w:rPr>
          <w:rFonts w:ascii="Times New Roman" w:hAnsi="Times New Roman" w:cs="Times New Roman"/>
          <w:b/>
          <w:sz w:val="28"/>
          <w:szCs w:val="28"/>
        </w:rPr>
        <w:t>разъясняет: права детей-инвалидов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559B5" w:rsidRDefault="004559B5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Федеральным законом от 24.11.1995 № 181-ФЗ «О социальной защите инвалидов в Российской Федерации» социальная защита инвалидов определена как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</w:t>
      </w:r>
      <w:r w:rsidR="00863896">
        <w:rPr>
          <w:rFonts w:ascii="Times New Roman" w:hAnsi="Times New Roman" w:cs="Times New Roman"/>
          <w:sz w:val="28"/>
          <w:szCs w:val="28"/>
        </w:rPr>
        <w:t xml:space="preserve">вленных на </w:t>
      </w:r>
      <w:r>
        <w:rPr>
          <w:rFonts w:ascii="Times New Roman" w:hAnsi="Times New Roman" w:cs="Times New Roman"/>
          <w:sz w:val="28"/>
          <w:szCs w:val="28"/>
        </w:rPr>
        <w:t>создание им равных с другими гражданами возможностей участия в жизни общества.</w:t>
      </w:r>
    </w:p>
    <w:p w:rsidR="00863896" w:rsidRDefault="00863896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1B07">
        <w:rPr>
          <w:rFonts w:ascii="Times New Roman" w:hAnsi="Times New Roman" w:cs="Times New Roman"/>
          <w:sz w:val="28"/>
          <w:szCs w:val="28"/>
        </w:rPr>
        <w:t>Действующее законодательство предусматривает дополнительные гарантии детям-инвалидам, а также наделяет их особыми правами в сфере образования, реабилитации и оздоровления, обеспечение лекарственными препаратами, медицинскими изделиями, ЖКХ, транспортного обслуживания.</w:t>
      </w:r>
    </w:p>
    <w:p w:rsidR="00811B07" w:rsidRDefault="00811B07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Так, дети-инвалиды имеют право на получение государственной социальной помощи в виде набора социальных услуг, в состав которого входят: обеспечение в соответствии со стандартами медицинской помощи необходимыми лекарственными препаратами, медицинскими изделиями, а также специализированными продуктами лечебного питания; предоставление при наличии медицинских показаний путевки на санитарно-курортное лечение; бесплатный проезд на пригородном железнодорожном тра</w:t>
      </w:r>
      <w:r w:rsidR="00FF55C2">
        <w:rPr>
          <w:rFonts w:ascii="Times New Roman" w:hAnsi="Times New Roman" w:cs="Times New Roman"/>
          <w:sz w:val="28"/>
          <w:szCs w:val="28"/>
        </w:rPr>
        <w:t>нспорте, а также на междугородно</w:t>
      </w:r>
      <w:r>
        <w:rPr>
          <w:rFonts w:ascii="Times New Roman" w:hAnsi="Times New Roman" w:cs="Times New Roman"/>
          <w:sz w:val="28"/>
          <w:szCs w:val="28"/>
        </w:rPr>
        <w:t xml:space="preserve">м транспорте </w:t>
      </w:r>
      <w:r w:rsidR="00FF55C2">
        <w:rPr>
          <w:rFonts w:ascii="Times New Roman" w:hAnsi="Times New Roman" w:cs="Times New Roman"/>
          <w:sz w:val="28"/>
          <w:szCs w:val="28"/>
        </w:rPr>
        <w:t>к месту лечения и обратно, право на получение второй путевки на санитарно-курортное лечение и на бесплатный проезд для сопровождающего лица.</w:t>
      </w:r>
    </w:p>
    <w:p w:rsidR="00DC6D0F" w:rsidRDefault="00DC6D0F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Обеспечение детей-инвалидов техническими средствами реабилитации осуществляется в соответствии с индивидуальной программой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инвалидов путем: предоставления соответствующего технического средства (изделия); оказания услуг по ремонту или замене ранее предоставленного технического средства (изделия); предоставление компенсации стоимости самостоятельно приобретенного технического средства реабилитации; приобретения технического средства реабилитации с использованием электронного сертификата.</w:t>
      </w:r>
    </w:p>
    <w:p w:rsidR="00DC6D0F" w:rsidRDefault="00DC6D0F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09A5">
        <w:rPr>
          <w:rFonts w:ascii="Times New Roman" w:hAnsi="Times New Roman" w:cs="Times New Roman"/>
          <w:sz w:val="28"/>
          <w:szCs w:val="28"/>
        </w:rPr>
        <w:t>Государство поддерживает получение инвалидами образования и гарантирует создание необходимых условий для его получения. Дети-инвалиды обеспечиваются местами в дошкольных образовательных организациях</w:t>
      </w:r>
      <w:r w:rsidR="00A27D49">
        <w:rPr>
          <w:rFonts w:ascii="Times New Roman" w:hAnsi="Times New Roman" w:cs="Times New Roman"/>
          <w:sz w:val="28"/>
          <w:szCs w:val="28"/>
        </w:rPr>
        <w:t xml:space="preserve">, лечебно-профилактических и оздоровительных учреждениях в первоочередном порядке. Помимо того, в целях обеспечения доступности образования для детей-инвалидов создаются специальные условия для получения образования, разрабатываются адаптированные образовательные программы, бесплатно предоставляются специальные учебники и учебные пособия, иная учебная литература, а также услуги </w:t>
      </w:r>
      <w:proofErr w:type="spellStart"/>
      <w:r w:rsidR="00A27D49">
        <w:rPr>
          <w:rFonts w:ascii="Times New Roman" w:hAnsi="Times New Roman" w:cs="Times New Roman"/>
          <w:sz w:val="28"/>
          <w:szCs w:val="28"/>
        </w:rPr>
        <w:t>сурдопереводчиков</w:t>
      </w:r>
      <w:proofErr w:type="spellEnd"/>
      <w:r w:rsidR="00A27D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27D49">
        <w:rPr>
          <w:rFonts w:ascii="Times New Roman" w:hAnsi="Times New Roman" w:cs="Times New Roman"/>
          <w:sz w:val="28"/>
          <w:szCs w:val="28"/>
        </w:rPr>
        <w:t>тифлосурдопереводчиков</w:t>
      </w:r>
      <w:proofErr w:type="spellEnd"/>
      <w:r w:rsidR="00A27D49">
        <w:rPr>
          <w:rFonts w:ascii="Times New Roman" w:hAnsi="Times New Roman" w:cs="Times New Roman"/>
          <w:sz w:val="28"/>
          <w:szCs w:val="28"/>
        </w:rPr>
        <w:t xml:space="preserve">, предусматривается организация обучения по основным общеобразовательным программам на дому или в медицинских </w:t>
      </w:r>
      <w:r w:rsidR="00A27D49">
        <w:rPr>
          <w:rFonts w:ascii="Times New Roman" w:hAnsi="Times New Roman" w:cs="Times New Roman"/>
          <w:sz w:val="28"/>
          <w:szCs w:val="28"/>
        </w:rPr>
        <w:lastRenderedPageBreak/>
        <w:t>организациях при невозможности обучения детей-инвалидов по основным общеобразовательным программам в общеобразовательных организациях.</w:t>
      </w:r>
    </w:p>
    <w:p w:rsidR="00F3540E" w:rsidRDefault="00F3540E" w:rsidP="00BB11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сфере жилищного коммунального хозяйства семьям, имеющих детей-инвалидов, предусматривается компенсация расходов на оплату жилых помещений и коммунальных услуг в размере 50 процентов платы за</w:t>
      </w:r>
      <w:r w:rsidR="00767CDB">
        <w:rPr>
          <w:rFonts w:ascii="Times New Roman" w:hAnsi="Times New Roman" w:cs="Times New Roman"/>
          <w:sz w:val="28"/>
          <w:szCs w:val="28"/>
        </w:rPr>
        <w:t xml:space="preserve"> наем и платы за</w:t>
      </w:r>
      <w:r>
        <w:rPr>
          <w:rFonts w:ascii="Times New Roman" w:hAnsi="Times New Roman" w:cs="Times New Roman"/>
          <w:sz w:val="28"/>
          <w:szCs w:val="28"/>
        </w:rPr>
        <w:t xml:space="preserve"> содержание жилого помещения; 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</w:t>
      </w:r>
      <w:r w:rsidR="00767CDB">
        <w:rPr>
          <w:rFonts w:ascii="Times New Roman" w:hAnsi="Times New Roman" w:cs="Times New Roman"/>
          <w:sz w:val="28"/>
          <w:szCs w:val="28"/>
        </w:rPr>
        <w:t xml:space="preserve"> платы за коммунальные услуги, рассчитанной исходя из объёма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порядке; платы стоимости топлива, приобретаемого в пределах норм, установленных для продажи населению, и транспортных услуг для доставки этого топлива – при проживании в домах, не имеющих центрального отопления.</w:t>
      </w:r>
    </w:p>
    <w:p w:rsidR="00767CDB" w:rsidRDefault="00767CDB" w:rsidP="004559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Дети-инвалиды, проживающие в организациях социального обслуживания</w:t>
      </w:r>
      <w:r w:rsidR="000C4201">
        <w:rPr>
          <w:rFonts w:ascii="Times New Roman" w:hAnsi="Times New Roman" w:cs="Times New Roman"/>
          <w:sz w:val="28"/>
          <w:szCs w:val="28"/>
        </w:rPr>
        <w:t xml:space="preserve">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реабилитации или </w:t>
      </w:r>
      <w:proofErr w:type="spellStart"/>
      <w:r w:rsidR="000C4201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0C4201">
        <w:rPr>
          <w:rFonts w:ascii="Times New Roman" w:hAnsi="Times New Roman" w:cs="Times New Roman"/>
          <w:sz w:val="28"/>
          <w:szCs w:val="28"/>
        </w:rPr>
        <w:t xml:space="preserve"> инвалида предусматривает возможность осуществлять самообслуживание и вести ему самостоятельный образ жизни.</w:t>
      </w:r>
    </w:p>
    <w:p w:rsidR="000C4201" w:rsidRDefault="000C4201" w:rsidP="00455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4201" w:rsidRDefault="000C4201" w:rsidP="000C4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0C4201" w:rsidRDefault="000C4201" w:rsidP="004559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C4201" w:rsidRPr="004559B5" w:rsidRDefault="000C4201" w:rsidP="004559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</w:p>
    <w:sectPr w:rsidR="000C4201" w:rsidRPr="0045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4E"/>
    <w:rsid w:val="000C4201"/>
    <w:rsid w:val="003953B3"/>
    <w:rsid w:val="004559B5"/>
    <w:rsid w:val="00767CDB"/>
    <w:rsid w:val="007C0686"/>
    <w:rsid w:val="00811B07"/>
    <w:rsid w:val="00863896"/>
    <w:rsid w:val="009709A5"/>
    <w:rsid w:val="00A27D49"/>
    <w:rsid w:val="00BB1193"/>
    <w:rsid w:val="00D26507"/>
    <w:rsid w:val="00DC6D0F"/>
    <w:rsid w:val="00F2084E"/>
    <w:rsid w:val="00F3540E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CC412-B1E9-406C-8A60-E4D9C90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dcterms:created xsi:type="dcterms:W3CDTF">2024-11-18T19:24:00Z</dcterms:created>
  <dcterms:modified xsi:type="dcterms:W3CDTF">2024-11-18T19:24:00Z</dcterms:modified>
</cp:coreProperties>
</file>