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E7" w:rsidRDefault="00FD49E7" w:rsidP="00FD49E7">
      <w:pPr>
        <w:shd w:val="clear" w:color="auto" w:fill="FFFFFF"/>
        <w:spacing w:after="0" w:line="250" w:lineRule="atLeast"/>
        <w:ind w:firstLine="567"/>
        <w:jc w:val="center"/>
        <w:rPr>
          <w:rFonts w:ascii="Georgia" w:hAnsi="Georgia" w:cs="Georgia"/>
          <w:color w:val="353333"/>
          <w:sz w:val="17"/>
          <w:szCs w:val="17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 xml:space="preserve">Доклад                                                                                                                  </w:t>
      </w:r>
      <w:r w:rsidRPr="00F40F80">
        <w:rPr>
          <w:rFonts w:ascii="Times New Roman" w:hAnsi="Times New Roman" w:cs="Times New Roman"/>
          <w:b/>
          <w:sz w:val="28"/>
          <w:szCs w:val="28"/>
        </w:rPr>
        <w:t>о результатах обобщения правоприменительной практики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 осуществлении муниципального контроля в сфере благоустройства                  в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Кондрашовском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сельском поселении                                                                               за 2023 год</w:t>
      </w:r>
    </w:p>
    <w:p w:rsidR="00BD5F08" w:rsidRPr="00AE1C88" w:rsidRDefault="00A839AE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Настоящий доклад о результатах обобщения прав</w:t>
      </w:r>
      <w:r w:rsidR="002676B4" w:rsidRPr="00AE1C88">
        <w:rPr>
          <w:rFonts w:ascii="Times New Roman" w:hAnsi="Times New Roman" w:cs="Times New Roman"/>
          <w:sz w:val="28"/>
          <w:szCs w:val="28"/>
        </w:rPr>
        <w:t>оприменительной практики за 2023</w:t>
      </w:r>
      <w:r w:rsidRPr="00AE1C88">
        <w:rPr>
          <w:rFonts w:ascii="Times New Roman" w:hAnsi="Times New Roman" w:cs="Times New Roman"/>
          <w:sz w:val="28"/>
          <w:szCs w:val="28"/>
        </w:rPr>
        <w:t xml:space="preserve"> год подготовлен во исполнение статьи 47 Федерального закона от 31.07.2020 №248-ФЗ «О государственном контроле (надзоре) и муниципальном контроле в Российской Федерации».</w:t>
      </w:r>
    </w:p>
    <w:p w:rsidR="00876EDB" w:rsidRDefault="00AE1C88" w:rsidP="000D2BEE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 w:rsidRPr="000D2BEE">
        <w:rPr>
          <w:b w:val="0"/>
          <w:sz w:val="28"/>
          <w:szCs w:val="28"/>
        </w:rPr>
        <w:t xml:space="preserve"> </w:t>
      </w:r>
      <w:r w:rsidR="000D2BEE" w:rsidRPr="000D2BEE">
        <w:rPr>
          <w:b w:val="0"/>
          <w:sz w:val="28"/>
          <w:szCs w:val="28"/>
        </w:rPr>
        <w:t xml:space="preserve">        </w:t>
      </w:r>
      <w:proofErr w:type="gramStart"/>
      <w:r w:rsidR="00A839AE" w:rsidRPr="000D2BEE">
        <w:rPr>
          <w:b w:val="0"/>
          <w:sz w:val="28"/>
          <w:szCs w:val="28"/>
        </w:rPr>
        <w:t>Доклад содержит материалы обобщения правоприменительной практики по видам контроля (надз</w:t>
      </w:r>
      <w:r w:rsidR="00172AEA" w:rsidRPr="000D2BEE">
        <w:rPr>
          <w:b w:val="0"/>
          <w:sz w:val="28"/>
          <w:szCs w:val="28"/>
        </w:rPr>
        <w:t>ора), отнесенных к полномочиям а</w:t>
      </w:r>
      <w:r w:rsidR="00A839AE" w:rsidRPr="000D2BEE">
        <w:rPr>
          <w:b w:val="0"/>
          <w:sz w:val="28"/>
          <w:szCs w:val="28"/>
        </w:rPr>
        <w:t>дминистрации</w:t>
      </w:r>
      <w:r w:rsidR="00172AEA" w:rsidRPr="000D2BEE">
        <w:rPr>
          <w:b w:val="0"/>
          <w:sz w:val="28"/>
          <w:szCs w:val="28"/>
        </w:rPr>
        <w:t xml:space="preserve"> </w:t>
      </w:r>
      <w:proofErr w:type="spellStart"/>
      <w:r w:rsidR="00FD49E7">
        <w:rPr>
          <w:b w:val="0"/>
          <w:sz w:val="28"/>
          <w:szCs w:val="28"/>
        </w:rPr>
        <w:t>Кондрашовского</w:t>
      </w:r>
      <w:proofErr w:type="spellEnd"/>
      <w:r w:rsidR="000D2BEE" w:rsidRPr="000D2BEE">
        <w:rPr>
          <w:b w:val="0"/>
          <w:sz w:val="28"/>
          <w:szCs w:val="28"/>
        </w:rPr>
        <w:t xml:space="preserve"> сельского поселения </w:t>
      </w:r>
      <w:proofErr w:type="spellStart"/>
      <w:r w:rsidR="00172AEA" w:rsidRPr="000D2BEE">
        <w:rPr>
          <w:b w:val="0"/>
          <w:sz w:val="28"/>
          <w:szCs w:val="28"/>
        </w:rPr>
        <w:t>Иловлинского</w:t>
      </w:r>
      <w:proofErr w:type="spellEnd"/>
      <w:r w:rsidR="00172AEA" w:rsidRPr="000D2BEE">
        <w:rPr>
          <w:b w:val="0"/>
          <w:sz w:val="28"/>
          <w:szCs w:val="28"/>
        </w:rPr>
        <w:t xml:space="preserve"> муниципального района</w:t>
      </w:r>
      <w:r w:rsidR="00A839AE" w:rsidRPr="000D2BEE">
        <w:rPr>
          <w:b w:val="0"/>
          <w:sz w:val="28"/>
          <w:szCs w:val="28"/>
        </w:rPr>
        <w:t xml:space="preserve"> </w:t>
      </w:r>
      <w:r w:rsidR="000D2BEE" w:rsidRPr="000D2BEE">
        <w:rPr>
          <w:b w:val="0"/>
          <w:sz w:val="28"/>
          <w:szCs w:val="28"/>
        </w:rPr>
        <w:t>Волгоградской области</w:t>
      </w:r>
      <w:r w:rsidRPr="000D2BEE">
        <w:rPr>
          <w:b w:val="0"/>
          <w:sz w:val="28"/>
          <w:szCs w:val="28"/>
        </w:rPr>
        <w:t xml:space="preserve"> утвержденных решением </w:t>
      </w:r>
      <w:r w:rsidR="00FD49E7">
        <w:rPr>
          <w:b w:val="0"/>
          <w:sz w:val="28"/>
          <w:szCs w:val="28"/>
        </w:rPr>
        <w:t xml:space="preserve">Советом депутатов </w:t>
      </w:r>
      <w:proofErr w:type="spellStart"/>
      <w:r w:rsidR="00FD49E7">
        <w:rPr>
          <w:b w:val="0"/>
          <w:sz w:val="28"/>
          <w:szCs w:val="28"/>
        </w:rPr>
        <w:t>Кондрашовского</w:t>
      </w:r>
      <w:proofErr w:type="spellEnd"/>
      <w:r w:rsidR="000D2BEE" w:rsidRPr="000D2BEE">
        <w:rPr>
          <w:b w:val="0"/>
          <w:sz w:val="28"/>
          <w:szCs w:val="28"/>
        </w:rPr>
        <w:t xml:space="preserve"> сельского поселения </w:t>
      </w:r>
      <w:proofErr w:type="spellStart"/>
      <w:r w:rsidR="000D2BEE" w:rsidRPr="000D2BEE">
        <w:rPr>
          <w:b w:val="0"/>
          <w:sz w:val="28"/>
          <w:szCs w:val="28"/>
        </w:rPr>
        <w:t>Иловлинского</w:t>
      </w:r>
      <w:proofErr w:type="spellEnd"/>
      <w:r w:rsidR="000D2BEE" w:rsidRPr="000D2BEE">
        <w:rPr>
          <w:b w:val="0"/>
          <w:sz w:val="28"/>
          <w:szCs w:val="28"/>
        </w:rPr>
        <w:t xml:space="preserve"> муниципального района Волгоградской области</w:t>
      </w:r>
      <w:r w:rsidR="000D2BEE" w:rsidRPr="000D2BEE">
        <w:rPr>
          <w:b w:val="0"/>
          <w:szCs w:val="24"/>
        </w:rPr>
        <w:t xml:space="preserve"> </w:t>
      </w:r>
      <w:r w:rsidRPr="000D2BEE">
        <w:rPr>
          <w:b w:val="0"/>
          <w:sz w:val="28"/>
          <w:szCs w:val="28"/>
        </w:rPr>
        <w:t xml:space="preserve">Положением о </w:t>
      </w:r>
      <w:bookmarkStart w:id="1" w:name="_Hlk73706793"/>
      <w:r w:rsidRPr="000D2BEE">
        <w:rPr>
          <w:b w:val="0"/>
          <w:sz w:val="28"/>
          <w:szCs w:val="28"/>
        </w:rPr>
        <w:t xml:space="preserve">муниципальном контроле </w:t>
      </w:r>
      <w:bookmarkEnd w:id="1"/>
      <w:r w:rsidR="00B935CC">
        <w:rPr>
          <w:b w:val="0"/>
          <w:spacing w:val="2"/>
          <w:sz w:val="28"/>
          <w:szCs w:val="28"/>
        </w:rPr>
        <w:t>в сфере</w:t>
      </w:r>
      <w:r w:rsidR="00FD49E7">
        <w:rPr>
          <w:b w:val="0"/>
          <w:spacing w:val="2"/>
          <w:sz w:val="28"/>
          <w:szCs w:val="28"/>
        </w:rPr>
        <w:t xml:space="preserve"> благоустройства в </w:t>
      </w:r>
      <w:proofErr w:type="spellStart"/>
      <w:r w:rsidR="00FD49E7">
        <w:rPr>
          <w:b w:val="0"/>
          <w:spacing w:val="2"/>
          <w:sz w:val="28"/>
          <w:szCs w:val="28"/>
        </w:rPr>
        <w:t>Кондрашовском</w:t>
      </w:r>
      <w:proofErr w:type="spellEnd"/>
      <w:r w:rsidR="00B935CC">
        <w:rPr>
          <w:b w:val="0"/>
          <w:spacing w:val="2"/>
          <w:sz w:val="28"/>
          <w:szCs w:val="28"/>
        </w:rPr>
        <w:t xml:space="preserve"> сельском</w:t>
      </w:r>
      <w:r w:rsidR="000D2BEE" w:rsidRPr="000D2BEE">
        <w:rPr>
          <w:b w:val="0"/>
          <w:spacing w:val="2"/>
          <w:sz w:val="28"/>
          <w:szCs w:val="28"/>
        </w:rPr>
        <w:t xml:space="preserve"> поселени</w:t>
      </w:r>
      <w:r w:rsidR="00B935CC">
        <w:rPr>
          <w:b w:val="0"/>
          <w:spacing w:val="2"/>
          <w:sz w:val="28"/>
          <w:szCs w:val="28"/>
        </w:rPr>
        <w:t>и</w:t>
      </w:r>
      <w:r w:rsidRPr="000D2BEE">
        <w:rPr>
          <w:b w:val="0"/>
          <w:sz w:val="28"/>
          <w:szCs w:val="28"/>
        </w:rPr>
        <w:t xml:space="preserve"> </w:t>
      </w:r>
      <w:proofErr w:type="spellStart"/>
      <w:r w:rsidRPr="000D2BEE">
        <w:rPr>
          <w:b w:val="0"/>
          <w:sz w:val="28"/>
          <w:szCs w:val="28"/>
        </w:rPr>
        <w:t>Иловлинского</w:t>
      </w:r>
      <w:proofErr w:type="spellEnd"/>
      <w:r w:rsidRPr="000D2BEE">
        <w:rPr>
          <w:b w:val="0"/>
          <w:sz w:val="28"/>
          <w:szCs w:val="28"/>
        </w:rPr>
        <w:t xml:space="preserve"> муниципального района Волгоградской области </w:t>
      </w:r>
      <w:r w:rsidR="00FD49E7">
        <w:rPr>
          <w:b w:val="0"/>
          <w:sz w:val="28"/>
          <w:szCs w:val="28"/>
        </w:rPr>
        <w:t>№34/66</w:t>
      </w:r>
      <w:r w:rsidR="000D2BEE">
        <w:rPr>
          <w:b w:val="0"/>
          <w:sz w:val="28"/>
          <w:szCs w:val="28"/>
        </w:rPr>
        <w:t xml:space="preserve"> </w:t>
      </w:r>
      <w:r w:rsidR="00FD49E7">
        <w:rPr>
          <w:b w:val="0"/>
          <w:sz w:val="28"/>
          <w:szCs w:val="28"/>
        </w:rPr>
        <w:t>от 11.08.</w:t>
      </w:r>
      <w:r w:rsidR="000D2BEE" w:rsidRPr="000D2BEE">
        <w:rPr>
          <w:b w:val="0"/>
          <w:sz w:val="28"/>
          <w:szCs w:val="28"/>
        </w:rPr>
        <w:t>2021</w:t>
      </w:r>
      <w:r w:rsidR="00FD49E7">
        <w:rPr>
          <w:b w:val="0"/>
          <w:sz w:val="28"/>
          <w:szCs w:val="28"/>
        </w:rPr>
        <w:t>г</w:t>
      </w:r>
      <w:r w:rsidR="000D2BEE">
        <w:rPr>
          <w:b w:val="0"/>
          <w:sz w:val="28"/>
          <w:szCs w:val="28"/>
        </w:rPr>
        <w:t>.</w:t>
      </w:r>
      <w:proofErr w:type="gramEnd"/>
    </w:p>
    <w:p w:rsidR="00AE1C88" w:rsidRPr="000D2BEE" w:rsidRDefault="000D2BEE" w:rsidP="000D2BEE">
      <w:pPr>
        <w:pStyle w:val="ConsPlusTitle"/>
        <w:widowControl/>
        <w:jc w:val="both"/>
        <w:outlineLvl w:val="0"/>
        <w:rPr>
          <w:b w:val="0"/>
          <w:sz w:val="28"/>
          <w:szCs w:val="28"/>
        </w:rPr>
      </w:pPr>
      <w:r w:rsidRPr="000D2BEE">
        <w:rPr>
          <w:b w:val="0"/>
          <w:sz w:val="28"/>
          <w:szCs w:val="28"/>
        </w:rPr>
        <w:t xml:space="preserve">              </w:t>
      </w:r>
    </w:p>
    <w:p w:rsidR="001C5E6A" w:rsidRPr="00AE1C88" w:rsidRDefault="00AE1C88" w:rsidP="00AE1C88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5E6A" w:rsidRPr="00AE1C88">
        <w:rPr>
          <w:rFonts w:ascii="Times New Roman" w:hAnsi="Times New Roman" w:cs="Times New Roman"/>
          <w:sz w:val="28"/>
          <w:szCs w:val="28"/>
        </w:rPr>
        <w:t>Целями обобщения и анализа правоприменительной практики являются: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обеспечение единства применения практики службами федеральных законов, иных нормативных правовых актов Российской Федерации и иных нормативных документов, обязательность применения которых установлена законодательством Российской Федерации;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 xml:space="preserve">- обеспечение доступности сведений </w:t>
      </w:r>
      <w:r w:rsidR="0071698B" w:rsidRPr="00AE1C88">
        <w:rPr>
          <w:rFonts w:ascii="Times New Roman" w:hAnsi="Times New Roman" w:cs="Times New Roman"/>
          <w:sz w:val="28"/>
          <w:szCs w:val="28"/>
        </w:rPr>
        <w:t>о правоприменительной практике а</w:t>
      </w:r>
      <w:r w:rsidRPr="00AE1C88">
        <w:rPr>
          <w:rFonts w:ascii="Times New Roman" w:hAnsi="Times New Roman" w:cs="Times New Roman"/>
          <w:sz w:val="28"/>
          <w:szCs w:val="28"/>
        </w:rPr>
        <w:t>дминистрации</w:t>
      </w:r>
      <w:r w:rsidR="0071698B" w:rsidRPr="00AE1C88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</w:t>
      </w:r>
      <w:r w:rsidRPr="00AE1C88">
        <w:rPr>
          <w:rFonts w:ascii="Times New Roman" w:hAnsi="Times New Roman" w:cs="Times New Roman"/>
          <w:sz w:val="28"/>
          <w:szCs w:val="28"/>
        </w:rPr>
        <w:t>;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совершенствование нормативных правовых актов для устранения устаревших, дублирующих и избыточных обязательных требований, устранения избыточных контрольно-надзорных функций;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снижение количества нарушений обязательных требований за счет обеспечения информированности подконтрольных субъектов о практике применения обязательных требований.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Задачами обобщения и анализа правоприменительной практики являются: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выявление проблемных вопросов применения Администрацией обязательных требований;</w:t>
      </w:r>
    </w:p>
    <w:p w:rsidR="001C5E6A" w:rsidRPr="00AE1C88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выработка с привлечением широкого круга заинтересованных лиц оптимальных решений проблемных вопросов правоприменительной практики и их реализация;</w:t>
      </w:r>
    </w:p>
    <w:p w:rsidR="001C5E6A" w:rsidRDefault="001C5E6A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C88">
        <w:rPr>
          <w:rFonts w:ascii="Times New Roman" w:hAnsi="Times New Roman" w:cs="Times New Roman"/>
          <w:sz w:val="28"/>
          <w:szCs w:val="28"/>
        </w:rPr>
        <w:t>- выявление избыточных контрольно-надзорных функций, подготовка и внесение предложений по их устранению.</w:t>
      </w:r>
    </w:p>
    <w:p w:rsidR="003C46BD" w:rsidRDefault="003C46BD" w:rsidP="00AE1C88">
      <w:pPr>
        <w:tabs>
          <w:tab w:val="left" w:pos="17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D84" w:rsidRDefault="00AE1C88" w:rsidP="004E0AA0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E25D84">
        <w:rPr>
          <w:rFonts w:ascii="Times New Roman" w:hAnsi="Times New Roman" w:cs="Times New Roman"/>
          <w:sz w:val="28"/>
          <w:szCs w:val="28"/>
        </w:rPr>
        <w:t>1. П</w:t>
      </w:r>
      <w:r w:rsidR="00BA3584" w:rsidRPr="002F2EDD">
        <w:rPr>
          <w:rFonts w:ascii="Times New Roman" w:hAnsi="Times New Roman" w:cs="Times New Roman"/>
          <w:sz w:val="28"/>
          <w:szCs w:val="28"/>
        </w:rPr>
        <w:t>редметом м</w:t>
      </w:r>
      <w:r w:rsidRPr="002F2EDD">
        <w:rPr>
          <w:rFonts w:ascii="Times New Roman" w:hAnsi="Times New Roman" w:cs="Times New Roman"/>
          <w:sz w:val="28"/>
          <w:szCs w:val="28"/>
        </w:rPr>
        <w:t>униципального контроля является</w:t>
      </w:r>
      <w:r w:rsidR="00E25D84">
        <w:rPr>
          <w:rFonts w:ascii="Times New Roman" w:hAnsi="Times New Roman" w:cs="Times New Roman"/>
          <w:sz w:val="28"/>
          <w:szCs w:val="28"/>
        </w:rPr>
        <w:t>:</w:t>
      </w:r>
    </w:p>
    <w:p w:rsidR="00B935CC" w:rsidRPr="00010B2B" w:rsidRDefault="00B935CC" w:rsidP="00B935C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gramStart"/>
      <w:r w:rsidRPr="009F074C">
        <w:rPr>
          <w:rFonts w:ascii="Times New Roman" w:hAnsi="Times New Roman"/>
          <w:sz w:val="28"/>
          <w:szCs w:val="28"/>
        </w:rPr>
        <w:t>соблюдение организациями и гражданами (далее – контролируемые лица)</w:t>
      </w:r>
      <w:r w:rsidRPr="00C414CE">
        <w:rPr>
          <w:rFonts w:ascii="Times New Roman" w:hAnsi="Times New Roman"/>
          <w:sz w:val="28"/>
          <w:szCs w:val="28"/>
        </w:rPr>
        <w:t xml:space="preserve"> </w:t>
      </w:r>
      <w:r w:rsidRPr="00010B2B">
        <w:rPr>
          <w:rFonts w:ascii="Times New Roman" w:hAnsi="Times New Roman"/>
          <w:sz w:val="28"/>
          <w:szCs w:val="28"/>
        </w:rPr>
        <w:t>обязательных требований, установленных правилами благоустройства территории</w:t>
      </w:r>
      <w:r w:rsidR="001C6E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6E48">
        <w:rPr>
          <w:rFonts w:ascii="Times New Roman" w:hAnsi="Times New Roman"/>
          <w:sz w:val="28"/>
          <w:szCs w:val="28"/>
        </w:rPr>
        <w:t>Кондрашов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 w:rsidRPr="00010B2B">
        <w:rPr>
          <w:rFonts w:ascii="Times New Roman" w:hAnsi="Times New Roman"/>
          <w:sz w:val="28"/>
          <w:szCs w:val="28"/>
        </w:rPr>
        <w:t xml:space="preserve">, утвержденных решением </w:t>
      </w:r>
      <w:r w:rsidR="001C6E48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1C6E48">
        <w:rPr>
          <w:rFonts w:ascii="Times New Roman" w:hAnsi="Times New Roman"/>
          <w:sz w:val="28"/>
          <w:szCs w:val="28"/>
        </w:rPr>
        <w:t>Кондрашов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010B2B">
        <w:rPr>
          <w:rFonts w:ascii="Times New Roman" w:hAnsi="Times New Roman"/>
          <w:sz w:val="28"/>
          <w:szCs w:val="28"/>
        </w:rPr>
        <w:t>от</w:t>
      </w:r>
      <w:r w:rsidR="001C6E48">
        <w:rPr>
          <w:rFonts w:ascii="Times New Roman" w:hAnsi="Times New Roman"/>
          <w:sz w:val="28"/>
          <w:szCs w:val="28"/>
        </w:rPr>
        <w:t xml:space="preserve"> 06.08</w:t>
      </w:r>
      <w:r>
        <w:rPr>
          <w:rFonts w:ascii="Times New Roman" w:hAnsi="Times New Roman"/>
          <w:sz w:val="28"/>
          <w:szCs w:val="28"/>
        </w:rPr>
        <w:t>.2020</w:t>
      </w:r>
      <w:r w:rsidRPr="00010B2B">
        <w:rPr>
          <w:rFonts w:ascii="Times New Roman" w:hAnsi="Times New Roman"/>
          <w:sz w:val="28"/>
          <w:szCs w:val="28"/>
        </w:rPr>
        <w:t xml:space="preserve">  №</w:t>
      </w:r>
      <w:r w:rsidR="001C6E48">
        <w:rPr>
          <w:rFonts w:ascii="Times New Roman" w:hAnsi="Times New Roman"/>
          <w:sz w:val="28"/>
          <w:szCs w:val="28"/>
        </w:rPr>
        <w:t>18/37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0B2B">
        <w:rPr>
          <w:rFonts w:ascii="Times New Roman" w:hAnsi="Times New Roman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F32144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1C6E48">
        <w:rPr>
          <w:rFonts w:ascii="Times New Roman" w:hAnsi="Times New Roman"/>
          <w:sz w:val="28"/>
          <w:szCs w:val="28"/>
        </w:rPr>
        <w:t>Кондрашов</w:t>
      </w:r>
      <w:r w:rsidRPr="00996F7E">
        <w:rPr>
          <w:rFonts w:ascii="Times New Roman" w:hAnsi="Times New Roman"/>
          <w:sz w:val="28"/>
          <w:szCs w:val="28"/>
        </w:rPr>
        <w:t>ском</w:t>
      </w:r>
      <w:proofErr w:type="spellEnd"/>
      <w:r w:rsidRPr="00996F7E">
        <w:rPr>
          <w:rFonts w:ascii="Times New Roman" w:hAnsi="Times New Roman"/>
          <w:sz w:val="28"/>
          <w:szCs w:val="28"/>
        </w:rPr>
        <w:t xml:space="preserve"> сельском поселение</w:t>
      </w:r>
      <w:r w:rsidRPr="00010B2B">
        <w:rPr>
          <w:rFonts w:ascii="Times New Roman" w:hAnsi="Times New Roman"/>
          <w:sz w:val="28"/>
          <w:szCs w:val="28"/>
        </w:rPr>
        <w:t xml:space="preserve"> в соответствии с Правилами;</w:t>
      </w:r>
      <w:proofErr w:type="gramEnd"/>
    </w:p>
    <w:p w:rsidR="00B935CC" w:rsidRPr="00010B2B" w:rsidRDefault="00B935CC" w:rsidP="00B935CC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</w:rPr>
      </w:pPr>
      <w:r w:rsidRPr="00010B2B">
        <w:rPr>
          <w:rFonts w:ascii="Times New Roman" w:hAnsi="Times New Roman"/>
          <w:color w:val="000000"/>
          <w:sz w:val="28"/>
          <w:szCs w:val="28"/>
        </w:rPr>
        <w:t>исполнение решений, принимаемых по результатам контрольных мероприятий.</w:t>
      </w:r>
      <w:r w:rsidRPr="00010B2B">
        <w:rPr>
          <w:rFonts w:ascii="Times New Roman" w:hAnsi="Times New Roman"/>
          <w:color w:val="000000"/>
        </w:rPr>
        <w:t xml:space="preserve"> </w:t>
      </w:r>
    </w:p>
    <w:p w:rsidR="00B935CC" w:rsidRDefault="001C6E48" w:rsidP="00B935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</w:t>
      </w:r>
      <w:r w:rsidR="00B935CC" w:rsidRPr="00010B2B">
        <w:rPr>
          <w:rFonts w:ascii="Times New Roman" w:hAnsi="Times New Roman"/>
          <w:sz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</w:t>
      </w:r>
    </w:p>
    <w:p w:rsidR="00BA3584" w:rsidRDefault="00AE1C88" w:rsidP="004E0AA0">
      <w:pPr>
        <w:jc w:val="both"/>
        <w:rPr>
          <w:rFonts w:ascii="Times New Roman" w:hAnsi="Times New Roman" w:cs="Times New Roman"/>
          <w:sz w:val="28"/>
          <w:szCs w:val="28"/>
        </w:rPr>
      </w:pPr>
      <w:r w:rsidRPr="002F2EDD">
        <w:rPr>
          <w:rFonts w:ascii="Times New Roman" w:hAnsi="Times New Roman" w:cs="Times New Roman"/>
          <w:sz w:val="28"/>
          <w:szCs w:val="28"/>
        </w:rPr>
        <w:t xml:space="preserve"> </w:t>
      </w:r>
      <w:r w:rsidR="00E25D84">
        <w:rPr>
          <w:rFonts w:ascii="Times New Roman" w:hAnsi="Times New Roman" w:cs="Times New Roman"/>
          <w:sz w:val="28"/>
          <w:szCs w:val="28"/>
        </w:rPr>
        <w:t xml:space="preserve"> 2.</w:t>
      </w:r>
      <w:r w:rsidRPr="002F2EDD">
        <w:rPr>
          <w:rFonts w:ascii="Times New Roman" w:hAnsi="Times New Roman" w:cs="Times New Roman"/>
          <w:sz w:val="28"/>
          <w:szCs w:val="28"/>
        </w:rPr>
        <w:t xml:space="preserve">  </w:t>
      </w:r>
      <w:r w:rsidR="00BA3584" w:rsidRPr="002F2EDD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B935CC" w:rsidRPr="009F074C" w:rsidRDefault="00B935CC" w:rsidP="00B935C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</w:t>
      </w:r>
      <w:r w:rsidRPr="009F074C">
        <w:rPr>
          <w:rFonts w:ascii="Times New Roman" w:hAnsi="Times New Roman"/>
          <w:sz w:val="28"/>
        </w:rPr>
        <w:t xml:space="preserve">деятельность, действия (бездействие) контролируемых лиц в сфере благоустройства территории </w:t>
      </w:r>
      <w:r>
        <w:rPr>
          <w:rFonts w:ascii="Times New Roman" w:hAnsi="Times New Roman"/>
          <w:sz w:val="28"/>
        </w:rPr>
        <w:t>Краснодонского сельского поселения</w:t>
      </w:r>
      <w:r w:rsidRPr="009F074C">
        <w:rPr>
          <w:rFonts w:ascii="Times New Roman" w:hAnsi="Times New Roman"/>
          <w:sz w:val="28"/>
        </w:rPr>
        <w:t>,</w:t>
      </w:r>
      <w:r w:rsidRPr="009F074C">
        <w:rPr>
          <w:rFonts w:ascii="Times New Roman" w:hAnsi="Times New Roman"/>
          <w:i/>
          <w:sz w:val="24"/>
        </w:rPr>
        <w:t xml:space="preserve"> </w:t>
      </w:r>
      <w:r w:rsidRPr="009F074C">
        <w:rPr>
          <w:rFonts w:ascii="Times New Roman" w:hAnsi="Times New Roman"/>
          <w:sz w:val="28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B935CC" w:rsidRPr="00D353B6" w:rsidRDefault="00B935CC" w:rsidP="00B935C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</w:t>
      </w:r>
      <w:r w:rsidRPr="009F074C">
        <w:rPr>
          <w:rFonts w:ascii="Times New Roman" w:hAnsi="Times New Roman"/>
          <w:sz w:val="28"/>
        </w:rPr>
        <w:t>результаты деятельности</w:t>
      </w:r>
      <w:r w:rsidRPr="00D353B6">
        <w:rPr>
          <w:rFonts w:ascii="Times New Roman" w:hAnsi="Times New Roman"/>
          <w:sz w:val="28"/>
        </w:rPr>
        <w:t xml:space="preserve"> контролируемых лиц, в том числе работы и услуги, к которым предъявляются обязательные требования;</w:t>
      </w:r>
    </w:p>
    <w:p w:rsidR="00B935CC" w:rsidRPr="00D353B6" w:rsidRDefault="00B935CC" w:rsidP="00B935C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</w:t>
      </w:r>
      <w:r w:rsidRPr="00D353B6">
        <w:rPr>
          <w:rFonts w:ascii="Times New Roman" w:hAnsi="Times New Roman"/>
          <w:sz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BA3584" w:rsidRPr="002F2EDD" w:rsidRDefault="006F1A7D" w:rsidP="004E0AA0">
      <w:pPr>
        <w:jc w:val="both"/>
        <w:rPr>
          <w:rFonts w:ascii="Times New Roman" w:hAnsi="Times New Roman" w:cs="Times New Roman"/>
          <w:sz w:val="28"/>
          <w:szCs w:val="28"/>
        </w:rPr>
      </w:pPr>
      <w:r w:rsidRPr="002F2ED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E1C88" w:rsidRPr="002F2EDD">
        <w:rPr>
          <w:rFonts w:ascii="Times New Roman" w:hAnsi="Times New Roman" w:cs="Times New Roman"/>
          <w:sz w:val="28"/>
          <w:szCs w:val="28"/>
        </w:rPr>
        <w:t>В 2023</w:t>
      </w:r>
      <w:r w:rsidR="00BA3584" w:rsidRPr="002F2EDD">
        <w:rPr>
          <w:rFonts w:ascii="Times New Roman" w:hAnsi="Times New Roman" w:cs="Times New Roman"/>
          <w:sz w:val="28"/>
          <w:szCs w:val="28"/>
        </w:rPr>
        <w:t xml:space="preserve"> году контрольные (надзорные) мероприятия в рамках осуществления муниципального контроля </w:t>
      </w:r>
      <w:r w:rsidR="00B935CC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="006E623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C6E48">
        <w:rPr>
          <w:rFonts w:ascii="Times New Roman" w:hAnsi="Times New Roman"/>
          <w:spacing w:val="2"/>
          <w:sz w:val="28"/>
          <w:szCs w:val="28"/>
        </w:rPr>
        <w:t>Кондрашов</w:t>
      </w:r>
      <w:r w:rsidR="006E623E">
        <w:rPr>
          <w:rFonts w:ascii="Times New Roman" w:hAnsi="Times New Roman"/>
          <w:spacing w:val="2"/>
          <w:sz w:val="28"/>
          <w:szCs w:val="28"/>
        </w:rPr>
        <w:t>ском</w:t>
      </w:r>
      <w:proofErr w:type="spellEnd"/>
      <w:r w:rsidR="006E623E">
        <w:rPr>
          <w:rFonts w:ascii="Times New Roman" w:hAnsi="Times New Roman"/>
          <w:spacing w:val="2"/>
          <w:sz w:val="28"/>
          <w:szCs w:val="28"/>
        </w:rPr>
        <w:t xml:space="preserve"> сельском</w:t>
      </w:r>
      <w:r w:rsidR="000D2BEE" w:rsidRPr="000D2BEE">
        <w:rPr>
          <w:rFonts w:ascii="Times New Roman" w:hAnsi="Times New Roman"/>
          <w:spacing w:val="2"/>
          <w:sz w:val="28"/>
          <w:szCs w:val="28"/>
        </w:rPr>
        <w:t xml:space="preserve"> поселени</w:t>
      </w:r>
      <w:r w:rsidR="006E623E">
        <w:rPr>
          <w:rFonts w:ascii="Times New Roman" w:hAnsi="Times New Roman"/>
          <w:spacing w:val="2"/>
          <w:sz w:val="28"/>
          <w:szCs w:val="28"/>
        </w:rPr>
        <w:t>и</w:t>
      </w:r>
      <w:r w:rsidR="00BA3584" w:rsidRPr="002F2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C88" w:rsidRPr="002F2EDD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AE1C88" w:rsidRPr="002F2EDD">
        <w:rPr>
          <w:rFonts w:ascii="Times New Roman" w:hAnsi="Times New Roman" w:cs="Times New Roman"/>
          <w:sz w:val="28"/>
          <w:szCs w:val="28"/>
        </w:rPr>
        <w:t xml:space="preserve"> </w:t>
      </w:r>
      <w:r w:rsidR="00BA3584" w:rsidRPr="002F2EDD">
        <w:rPr>
          <w:rFonts w:ascii="Times New Roman" w:hAnsi="Times New Roman" w:cs="Times New Roman"/>
          <w:sz w:val="28"/>
          <w:szCs w:val="28"/>
        </w:rPr>
        <w:t xml:space="preserve"> </w:t>
      </w:r>
      <w:r w:rsidR="00AE1C88" w:rsidRPr="002F2EDD">
        <w:rPr>
          <w:rFonts w:ascii="Times New Roman" w:hAnsi="Times New Roman" w:cs="Times New Roman"/>
          <w:sz w:val="28"/>
          <w:szCs w:val="28"/>
        </w:rPr>
        <w:t>м</w:t>
      </w:r>
      <w:r w:rsidR="00BA3584" w:rsidRPr="002F2EDD">
        <w:rPr>
          <w:rFonts w:ascii="Times New Roman" w:hAnsi="Times New Roman" w:cs="Times New Roman"/>
          <w:sz w:val="28"/>
          <w:szCs w:val="28"/>
        </w:rPr>
        <w:t>униципального района</w:t>
      </w:r>
      <w:r w:rsidR="00AE1C88" w:rsidRPr="002F2EDD">
        <w:rPr>
          <w:rFonts w:ascii="Times New Roman" w:hAnsi="Times New Roman" w:cs="Times New Roman"/>
          <w:sz w:val="28"/>
          <w:szCs w:val="28"/>
        </w:rPr>
        <w:t xml:space="preserve"> </w:t>
      </w:r>
      <w:r w:rsidR="00BA3584" w:rsidRPr="002F2EDD">
        <w:rPr>
          <w:rFonts w:ascii="Times New Roman" w:hAnsi="Times New Roman" w:cs="Times New Roman"/>
          <w:sz w:val="28"/>
          <w:szCs w:val="28"/>
        </w:rPr>
        <w:t>не проводились в связи с мораторием, установленным Постановлением Правительства РФ от 10 марта 2022 года № 336 "Об особенностях организации и осуществления государственного контроля (надзора), муниципального контроля", и в связи с отсутствием оснований для проведения контрольных (надзорных) мероприятий.</w:t>
      </w:r>
      <w:proofErr w:type="gramEnd"/>
    </w:p>
    <w:sectPr w:rsidR="00BA3584" w:rsidRPr="002F2EDD" w:rsidSect="0045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A1EB2"/>
    <w:multiLevelType w:val="hybridMultilevel"/>
    <w:tmpl w:val="495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02"/>
    <w:rsid w:val="000076C8"/>
    <w:rsid w:val="000B5784"/>
    <w:rsid w:val="000D2BEE"/>
    <w:rsid w:val="00160937"/>
    <w:rsid w:val="00172AEA"/>
    <w:rsid w:val="001C1E00"/>
    <w:rsid w:val="001C5E6A"/>
    <w:rsid w:val="001C6E48"/>
    <w:rsid w:val="0022250F"/>
    <w:rsid w:val="00225C35"/>
    <w:rsid w:val="002676B4"/>
    <w:rsid w:val="002744DD"/>
    <w:rsid w:val="002F2EDD"/>
    <w:rsid w:val="00317312"/>
    <w:rsid w:val="003221BC"/>
    <w:rsid w:val="003C46BD"/>
    <w:rsid w:val="003D126B"/>
    <w:rsid w:val="004015DB"/>
    <w:rsid w:val="004549AC"/>
    <w:rsid w:val="004C6E0A"/>
    <w:rsid w:val="004E0AA0"/>
    <w:rsid w:val="005A0174"/>
    <w:rsid w:val="005B3C62"/>
    <w:rsid w:val="006A4543"/>
    <w:rsid w:val="006E28F5"/>
    <w:rsid w:val="006E623E"/>
    <w:rsid w:val="006F1A7D"/>
    <w:rsid w:val="0071698B"/>
    <w:rsid w:val="007173DB"/>
    <w:rsid w:val="007B41B9"/>
    <w:rsid w:val="007C4FDA"/>
    <w:rsid w:val="00876EDB"/>
    <w:rsid w:val="00960C9F"/>
    <w:rsid w:val="00962779"/>
    <w:rsid w:val="009E700B"/>
    <w:rsid w:val="00A839AE"/>
    <w:rsid w:val="00A955D2"/>
    <w:rsid w:val="00AA5604"/>
    <w:rsid w:val="00AD6209"/>
    <w:rsid w:val="00AE1C88"/>
    <w:rsid w:val="00B011CD"/>
    <w:rsid w:val="00B26EAE"/>
    <w:rsid w:val="00B935CC"/>
    <w:rsid w:val="00BA3584"/>
    <w:rsid w:val="00BD5F08"/>
    <w:rsid w:val="00C3304F"/>
    <w:rsid w:val="00CD2DF6"/>
    <w:rsid w:val="00CD6746"/>
    <w:rsid w:val="00CF7795"/>
    <w:rsid w:val="00D94C6B"/>
    <w:rsid w:val="00E22513"/>
    <w:rsid w:val="00E24E9F"/>
    <w:rsid w:val="00E25D84"/>
    <w:rsid w:val="00E64C02"/>
    <w:rsid w:val="00F06C0C"/>
    <w:rsid w:val="00FD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C5E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44DD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A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link w:val="ConsPlusTitle1"/>
    <w:rsid w:val="000D2BE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0D2BEE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4">
    <w:name w:val="Абзац списка Знак"/>
    <w:link w:val="a3"/>
    <w:locked/>
    <w:rsid w:val="00B935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C5E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44DD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A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link w:val="ConsPlusTitle1"/>
    <w:rsid w:val="000D2BE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0D2BEE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4">
    <w:name w:val="Абзац списка Знак"/>
    <w:link w:val="a3"/>
    <w:locked/>
    <w:rsid w:val="00B93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J</dc:creator>
  <cp:lastModifiedBy>EAV</cp:lastModifiedBy>
  <cp:revision>2</cp:revision>
  <dcterms:created xsi:type="dcterms:W3CDTF">2024-01-30T18:12:00Z</dcterms:created>
  <dcterms:modified xsi:type="dcterms:W3CDTF">2024-01-30T18:12:00Z</dcterms:modified>
</cp:coreProperties>
</file>