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745"/>
        <w:gridCol w:w="3825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50F" w:rsidRDefault="0090350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720E4" w:rsidRPr="00897E1A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9F562D" w:rsidRPr="009F562D">
        <w:rPr>
          <w:rFonts w:ascii="Times New Roman" w:hAnsi="Times New Roman"/>
          <w:b/>
          <w:i/>
          <w:sz w:val="26"/>
          <w:szCs w:val="26"/>
          <w:u w:val="single"/>
        </w:rPr>
        <w:t>Совета депутатов</w:t>
      </w:r>
      <w:r w:rsidR="009F562D" w:rsidRPr="00D472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="00586B88">
        <w:rPr>
          <w:rFonts w:ascii="Times New Roman" w:hAnsi="Times New Roman"/>
          <w:b/>
          <w:i/>
          <w:sz w:val="26"/>
          <w:szCs w:val="26"/>
          <w:u w:val="single"/>
        </w:rPr>
        <w:t>Кондрашовского</w:t>
      </w:r>
      <w:proofErr w:type="spellEnd"/>
      <w:r w:rsidR="000D2A7B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proofErr w:type="spellStart"/>
      <w:r w:rsidR="002E4D82">
        <w:rPr>
          <w:rFonts w:ascii="Times New Roman" w:hAnsi="Times New Roman"/>
          <w:b/>
          <w:i/>
          <w:sz w:val="26"/>
          <w:szCs w:val="26"/>
          <w:u w:val="single"/>
        </w:rPr>
        <w:t>Иловлинского</w:t>
      </w:r>
      <w:proofErr w:type="spellEnd"/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3C15A2">
        <w:rPr>
          <w:rFonts w:ascii="Times New Roman" w:hAnsi="Times New Roman"/>
          <w:b/>
          <w:sz w:val="26"/>
          <w:szCs w:val="26"/>
        </w:rPr>
        <w:t>за 2023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 год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3172"/>
        <w:gridCol w:w="3173"/>
        <w:gridCol w:w="3170"/>
        <w:gridCol w:w="3174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Общее число депутатов</w:t>
            </w:r>
            <w:r>
              <w:rPr>
                <w:rFonts w:ascii="Times New Roman" w:hAnsi="Times New Roman"/>
              </w:rPr>
              <w:t>, осуществляющих свои полномочия на непостоянной основе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7" w:type="dxa"/>
            <w:gridSpan w:val="4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случае совершения сделок, предусмотренных частью 1 статьи 3 Федерального закона                  от 03 декабря 2012 г. № 230-ФЗ                          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уведомление                        </w:t>
            </w:r>
            <w:r>
              <w:rPr>
                <w:rFonts w:ascii="Times New Roman" w:hAnsi="Times New Roman"/>
              </w:rPr>
              <w:t>о</w:t>
            </w:r>
            <w:r w:rsidRPr="00954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</w:t>
            </w:r>
            <w:r w:rsidRPr="0095453D">
              <w:rPr>
                <w:rFonts w:ascii="Times New Roman" w:hAnsi="Times New Roman"/>
              </w:rPr>
              <w:t>совершени</w:t>
            </w:r>
            <w:r>
              <w:rPr>
                <w:rFonts w:ascii="Times New Roman" w:hAnsi="Times New Roman"/>
              </w:rPr>
              <w:t xml:space="preserve">и </w:t>
            </w:r>
            <w:r w:rsidRPr="0095453D">
              <w:rPr>
                <w:rFonts w:ascii="Times New Roman" w:hAnsi="Times New Roman"/>
              </w:rPr>
              <w:t>в течение отчетного периода сделок, предусмотренных частью 1 статьи 3 Федерального закона от 03 декабря 2012 г. № 230-ФЗ</w:t>
            </w:r>
            <w:r>
              <w:rPr>
                <w:rFonts w:ascii="Times New Roman" w:hAnsi="Times New Roman"/>
              </w:rPr>
              <w:t xml:space="preserve">               </w:t>
            </w:r>
            <w:r w:rsidRPr="0095453D">
              <w:rPr>
                <w:rFonts w:ascii="Times New Roman" w:hAnsi="Times New Roman"/>
              </w:rPr>
              <w:t xml:space="preserve">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:rsidR="007635AF" w:rsidRDefault="00BD54F8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представивших </w:t>
            </w:r>
            <w:r w:rsidR="007635AF" w:rsidRPr="005E338D">
              <w:rPr>
                <w:rFonts w:ascii="Times New Roman" w:hAnsi="Times New Roman"/>
              </w:rPr>
              <w:t xml:space="preserve">сведения </w:t>
            </w:r>
            <w:r w:rsidR="007635AF">
              <w:rPr>
                <w:rFonts w:ascii="Times New Roman" w:hAnsi="Times New Roman"/>
              </w:rPr>
              <w:t xml:space="preserve">                     </w:t>
            </w:r>
            <w:r w:rsidR="007635AF" w:rsidRPr="005E338D">
              <w:rPr>
                <w:rFonts w:ascii="Times New Roman" w:hAnsi="Times New Roman"/>
              </w:rPr>
              <w:t xml:space="preserve">о доходах, </w:t>
            </w:r>
            <w:proofErr w:type="gramStart"/>
            <w:r w:rsidR="007635AF" w:rsidRPr="005E338D">
              <w:rPr>
                <w:rFonts w:ascii="Times New Roman" w:hAnsi="Times New Roman"/>
              </w:rPr>
              <w:t xml:space="preserve">расходах,  </w:t>
            </w:r>
            <w:r w:rsidR="007635AF">
              <w:rPr>
                <w:rFonts w:ascii="Times New Roman" w:hAnsi="Times New Roman"/>
              </w:rPr>
              <w:t xml:space="preserve"> </w:t>
            </w:r>
            <w:proofErr w:type="gramEnd"/>
            <w:r w:rsidR="007635AF">
              <w:rPr>
                <w:rFonts w:ascii="Times New Roman" w:hAnsi="Times New Roman"/>
              </w:rPr>
              <w:t xml:space="preserve">                          </w:t>
            </w:r>
            <w:r w:rsidR="007635AF" w:rsidRPr="005E338D">
              <w:rPr>
                <w:rFonts w:ascii="Times New Roman" w:hAnsi="Times New Roman"/>
              </w:rPr>
              <w:t xml:space="preserve">об имуществе и обязательствах имущественного характера </w:t>
            </w:r>
          </w:p>
          <w:p w:rsidR="00BD54F8" w:rsidRPr="0095453D" w:rsidRDefault="007635AF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в случае совершения сделок </w:t>
            </w:r>
            <w:r>
              <w:rPr>
                <w:rFonts w:ascii="Times New Roman" w:hAnsi="Times New Roman"/>
              </w:rPr>
              <w:t>(</w:t>
            </w:r>
            <w:r w:rsidR="00BD54F8" w:rsidRPr="005E338D">
              <w:rPr>
                <w:rFonts w:ascii="Times New Roman" w:hAnsi="Times New Roman"/>
              </w:rPr>
              <w:t>уведомление о несовершении</w:t>
            </w:r>
            <w:r w:rsidR="00BD54F8">
              <w:rPr>
                <w:rFonts w:ascii="Times New Roman" w:hAnsi="Times New Roman"/>
              </w:rPr>
              <w:t xml:space="preserve"> </w:t>
            </w:r>
            <w:r w:rsidR="00BD54F8" w:rsidRPr="005E338D">
              <w:rPr>
                <w:rFonts w:ascii="Times New Roman" w:hAnsi="Times New Roman"/>
              </w:rPr>
              <w:t>в течение отчетного периода сделок) с нарушением срока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не представивших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 и обязательствах имущественного характера</w:t>
            </w:r>
            <w:r w:rsidR="007635AF">
              <w:rPr>
                <w:rFonts w:ascii="Times New Roman" w:hAnsi="Times New Roman"/>
              </w:rPr>
              <w:t xml:space="preserve"> (</w:t>
            </w:r>
            <w:r w:rsidRPr="0095453D">
              <w:rPr>
                <w:rFonts w:ascii="Times New Roman" w:hAnsi="Times New Roman"/>
              </w:rPr>
              <w:t>уведомление</w:t>
            </w:r>
            <w:r>
              <w:rPr>
                <w:rFonts w:ascii="Times New Roman" w:hAnsi="Times New Roman"/>
              </w:rPr>
              <w:t xml:space="preserve"> о несовершении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течение отчетного периода сделок, предусмотренных частью 1 статьи 3 Федерального закона </w:t>
            </w:r>
            <w:r>
              <w:rPr>
                <w:rFonts w:ascii="Times New Roman" w:hAnsi="Times New Roman"/>
              </w:rPr>
              <w:t xml:space="preserve">                   </w:t>
            </w:r>
            <w:r w:rsidRPr="0095453D">
              <w:rPr>
                <w:rFonts w:ascii="Times New Roman" w:hAnsi="Times New Roman"/>
              </w:rPr>
              <w:t>от 03 декабря 2012 г. № 230-ФЗ</w:t>
            </w:r>
            <w:r>
              <w:rPr>
                <w:rFonts w:ascii="Times New Roman" w:hAnsi="Times New Roman"/>
              </w:rPr>
              <w:t xml:space="preserve">                       </w:t>
            </w:r>
            <w:r w:rsidRPr="0095453D">
              <w:rPr>
                <w:rFonts w:ascii="Times New Roman" w:hAnsi="Times New Roman"/>
              </w:rPr>
              <w:t xml:space="preserve">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  <w:r w:rsidR="007635AF">
              <w:rPr>
                <w:rFonts w:ascii="Times New Roman" w:hAnsi="Times New Roman"/>
              </w:rPr>
              <w:t>)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3C15A2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775D6B" w:rsidRPr="0095453D" w:rsidRDefault="00775D6B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5453D" w:rsidRDefault="003C15A2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09" w:type="dxa"/>
            <w:shd w:val="clear" w:color="auto" w:fill="auto"/>
          </w:tcPr>
          <w:p w:rsidR="00BD54F8" w:rsidRPr="0095453D" w:rsidRDefault="003C15A2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09" w:type="dxa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02"/>
    <w:rsid w:val="00014A5C"/>
    <w:rsid w:val="000D2A7B"/>
    <w:rsid w:val="0010614F"/>
    <w:rsid w:val="00127549"/>
    <w:rsid w:val="001E2E7A"/>
    <w:rsid w:val="00212E5F"/>
    <w:rsid w:val="002E4D82"/>
    <w:rsid w:val="003C15A2"/>
    <w:rsid w:val="00586B88"/>
    <w:rsid w:val="00597115"/>
    <w:rsid w:val="005F16D3"/>
    <w:rsid w:val="006E4979"/>
    <w:rsid w:val="007635AF"/>
    <w:rsid w:val="00775D6B"/>
    <w:rsid w:val="00874802"/>
    <w:rsid w:val="00897E1A"/>
    <w:rsid w:val="0090350F"/>
    <w:rsid w:val="00917D81"/>
    <w:rsid w:val="0093367D"/>
    <w:rsid w:val="0095453D"/>
    <w:rsid w:val="009F562D"/>
    <w:rsid w:val="00A24152"/>
    <w:rsid w:val="00A4163D"/>
    <w:rsid w:val="00A81615"/>
    <w:rsid w:val="00AC508F"/>
    <w:rsid w:val="00B43577"/>
    <w:rsid w:val="00B775CC"/>
    <w:rsid w:val="00BD54F8"/>
    <w:rsid w:val="00C312D2"/>
    <w:rsid w:val="00D10C4E"/>
    <w:rsid w:val="00D47218"/>
    <w:rsid w:val="00E7132F"/>
    <w:rsid w:val="00E720E4"/>
    <w:rsid w:val="00F8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4D3E2-39F5-4923-8C98-1AC1EACC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Живаева Лариса Григорьевна</dc:creator>
  <cp:keywords/>
  <cp:lastModifiedBy>User</cp:lastModifiedBy>
  <cp:revision>2</cp:revision>
  <dcterms:created xsi:type="dcterms:W3CDTF">2024-05-06T17:51:00Z</dcterms:created>
  <dcterms:modified xsi:type="dcterms:W3CDTF">2024-05-06T17:51:00Z</dcterms:modified>
</cp:coreProperties>
</file>