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BF7" w:rsidRDefault="00FA2593">
      <w:pPr>
        <w:jc w:val="right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ПРОЕКТ</w:t>
      </w:r>
    </w:p>
    <w:p w:rsidR="00D04BF7" w:rsidRDefault="00FA2593">
      <w:pPr>
        <w:jc w:val="center"/>
        <w:rPr>
          <w:b/>
          <w:sz w:val="28"/>
        </w:rPr>
      </w:pPr>
      <w:r>
        <w:rPr>
          <w:b/>
          <w:sz w:val="28"/>
        </w:rPr>
        <w:t>АДМИНИСТРАЦИЯ КОНДРАШОВСКОГО</w:t>
      </w:r>
    </w:p>
    <w:p w:rsidR="00D04BF7" w:rsidRDefault="00FA2593">
      <w:pPr>
        <w:jc w:val="center"/>
        <w:rPr>
          <w:b/>
          <w:sz w:val="28"/>
        </w:rPr>
      </w:pPr>
      <w:r>
        <w:rPr>
          <w:b/>
          <w:sz w:val="28"/>
        </w:rPr>
        <w:t xml:space="preserve"> СЕЛЬСКОГО ПОСЕЛЕНИЯ</w:t>
      </w:r>
    </w:p>
    <w:p w:rsidR="00D04BF7" w:rsidRDefault="00FA2593">
      <w:pPr>
        <w:jc w:val="center"/>
        <w:rPr>
          <w:b/>
          <w:sz w:val="28"/>
        </w:rPr>
      </w:pPr>
      <w:r>
        <w:rPr>
          <w:b/>
          <w:sz w:val="28"/>
        </w:rPr>
        <w:t>ИЛОВЛИНСКОГО МУНИЦИПАЛЬНОГО РАЙОНА</w:t>
      </w:r>
    </w:p>
    <w:p w:rsidR="00D04BF7" w:rsidRDefault="00FA2593">
      <w:pPr>
        <w:jc w:val="center"/>
        <w:rPr>
          <w:b/>
          <w:sz w:val="28"/>
        </w:rPr>
      </w:pPr>
      <w:r>
        <w:rPr>
          <w:b/>
          <w:sz w:val="28"/>
        </w:rPr>
        <w:t>ВОЛГОГРАДСКОЙ ОБЛАСТИ</w:t>
      </w:r>
    </w:p>
    <w:p w:rsidR="00D04BF7" w:rsidRDefault="00FA2593">
      <w:pPr>
        <w:jc w:val="center"/>
        <w:rPr>
          <w:sz w:val="28"/>
        </w:rPr>
      </w:pPr>
      <w:r>
        <w:rPr>
          <w:sz w:val="28"/>
        </w:rPr>
        <w:t>_______________________________________________________</w:t>
      </w:r>
    </w:p>
    <w:p w:rsidR="00D04BF7" w:rsidRDefault="00D04BF7">
      <w:pPr>
        <w:jc w:val="center"/>
        <w:rPr>
          <w:b/>
          <w:sz w:val="28"/>
        </w:rPr>
      </w:pPr>
    </w:p>
    <w:p w:rsidR="00D04BF7" w:rsidRDefault="00D04BF7">
      <w:pPr>
        <w:outlineLvl w:val="0"/>
        <w:rPr>
          <w:b/>
          <w:sz w:val="28"/>
        </w:rPr>
      </w:pPr>
    </w:p>
    <w:p w:rsidR="00D04BF7" w:rsidRDefault="00FA2593">
      <w:pPr>
        <w:jc w:val="center"/>
        <w:outlineLvl w:val="0"/>
        <w:rPr>
          <w:b/>
          <w:sz w:val="28"/>
        </w:rPr>
      </w:pPr>
      <w:r>
        <w:rPr>
          <w:b/>
          <w:caps/>
          <w:sz w:val="28"/>
        </w:rPr>
        <w:t>ПОСТАНОВЛЕНИЕ</w:t>
      </w:r>
    </w:p>
    <w:p w:rsidR="00D04BF7" w:rsidRDefault="00D04BF7">
      <w:pPr>
        <w:jc w:val="center"/>
        <w:rPr>
          <w:b/>
          <w:sz w:val="28"/>
        </w:rPr>
      </w:pPr>
    </w:p>
    <w:p w:rsidR="00D04BF7" w:rsidRDefault="00D04BF7">
      <w:pPr>
        <w:jc w:val="both"/>
        <w:rPr>
          <w:sz w:val="28"/>
        </w:rPr>
      </w:pPr>
    </w:p>
    <w:p w:rsidR="00D04BF7" w:rsidRDefault="00FA2593">
      <w:pPr>
        <w:jc w:val="center"/>
        <w:rPr>
          <w:b/>
          <w:sz w:val="28"/>
        </w:rPr>
      </w:pPr>
      <w:r>
        <w:rPr>
          <w:b/>
          <w:sz w:val="28"/>
        </w:rPr>
        <w:t>Об утверждении муниципальной программы</w:t>
      </w:r>
    </w:p>
    <w:p w:rsidR="00D04BF7" w:rsidRDefault="00FA2593">
      <w:pPr>
        <w:jc w:val="center"/>
        <w:rPr>
          <w:b/>
          <w:color w:val="1E1E1E"/>
          <w:sz w:val="28"/>
        </w:rPr>
      </w:pPr>
      <w:r>
        <w:rPr>
          <w:b/>
          <w:color w:val="1E1E1E"/>
          <w:sz w:val="28"/>
        </w:rPr>
        <w:t xml:space="preserve">«Развитие физической </w:t>
      </w:r>
      <w:r>
        <w:rPr>
          <w:b/>
          <w:color w:val="1E1E1E"/>
          <w:sz w:val="28"/>
        </w:rPr>
        <w:t>культуры и спорта</w:t>
      </w:r>
    </w:p>
    <w:p w:rsidR="00D04BF7" w:rsidRDefault="00FA2593">
      <w:pPr>
        <w:jc w:val="center"/>
        <w:rPr>
          <w:b/>
          <w:color w:val="1E1E1E"/>
          <w:sz w:val="28"/>
        </w:rPr>
      </w:pPr>
      <w:r>
        <w:rPr>
          <w:b/>
          <w:color w:val="1E1E1E"/>
          <w:sz w:val="28"/>
        </w:rPr>
        <w:t xml:space="preserve">в </w:t>
      </w:r>
      <w:proofErr w:type="spellStart"/>
      <w:r>
        <w:rPr>
          <w:b/>
          <w:color w:val="1E1E1E"/>
          <w:sz w:val="28"/>
        </w:rPr>
        <w:t>Кондрашовском</w:t>
      </w:r>
      <w:proofErr w:type="spellEnd"/>
      <w:r>
        <w:rPr>
          <w:b/>
          <w:color w:val="1E1E1E"/>
          <w:sz w:val="28"/>
        </w:rPr>
        <w:t xml:space="preserve"> сельском поселении на 2025 – 2027 годы»</w:t>
      </w:r>
    </w:p>
    <w:p w:rsidR="00D04BF7" w:rsidRDefault="00D04BF7">
      <w:pPr>
        <w:jc w:val="center"/>
        <w:rPr>
          <w:sz w:val="28"/>
        </w:rPr>
      </w:pPr>
    </w:p>
    <w:p w:rsidR="00D04BF7" w:rsidRDefault="00FA2593">
      <w:pPr>
        <w:jc w:val="both"/>
        <w:rPr>
          <w:sz w:val="28"/>
        </w:rPr>
      </w:pPr>
      <w:r>
        <w:rPr>
          <w:sz w:val="28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</w:t>
      </w:r>
      <w:r>
        <w:rPr>
          <w:sz w:val="28"/>
        </w:rPr>
        <w:t xml:space="preserve">ерации, Уставом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</w:t>
      </w:r>
    </w:p>
    <w:p w:rsidR="00D04BF7" w:rsidRDefault="00D04BF7">
      <w:pPr>
        <w:jc w:val="both"/>
        <w:rPr>
          <w:sz w:val="28"/>
        </w:rPr>
      </w:pPr>
    </w:p>
    <w:p w:rsidR="00D04BF7" w:rsidRDefault="00FA2593">
      <w:pPr>
        <w:jc w:val="center"/>
        <w:rPr>
          <w:b/>
          <w:sz w:val="28"/>
        </w:rPr>
      </w:pPr>
      <w:r>
        <w:rPr>
          <w:b/>
          <w:sz w:val="28"/>
        </w:rPr>
        <w:t>ПОСТАНОВЛЯЮ:</w:t>
      </w:r>
    </w:p>
    <w:p w:rsidR="00D04BF7" w:rsidRDefault="00D04BF7">
      <w:pPr>
        <w:jc w:val="center"/>
        <w:rPr>
          <w:b/>
          <w:sz w:val="28"/>
        </w:rPr>
      </w:pPr>
    </w:p>
    <w:p w:rsidR="00D04BF7" w:rsidRDefault="00FA2593">
      <w:pPr>
        <w:jc w:val="both"/>
        <w:rPr>
          <w:color w:val="1E1E1E"/>
          <w:sz w:val="28"/>
        </w:rPr>
      </w:pPr>
      <w:r>
        <w:rPr>
          <w:sz w:val="28"/>
        </w:rPr>
        <w:t xml:space="preserve">       1. Утвердить муниципальную программу </w:t>
      </w:r>
      <w:r>
        <w:rPr>
          <w:color w:val="1E1E1E"/>
          <w:sz w:val="28"/>
        </w:rPr>
        <w:t xml:space="preserve">«Развитие физической культуры и спорта в </w:t>
      </w:r>
      <w:proofErr w:type="spellStart"/>
      <w:r>
        <w:rPr>
          <w:color w:val="1E1E1E"/>
          <w:sz w:val="28"/>
        </w:rPr>
        <w:t>Кондрашовском</w:t>
      </w:r>
      <w:proofErr w:type="spellEnd"/>
      <w:r>
        <w:rPr>
          <w:color w:val="1E1E1E"/>
          <w:sz w:val="28"/>
        </w:rPr>
        <w:t xml:space="preserve"> сельском поселении на 2025 – 2027 годы» </w:t>
      </w:r>
      <w:r>
        <w:rPr>
          <w:sz w:val="28"/>
        </w:rPr>
        <w:t>согласно Приложению.</w:t>
      </w:r>
    </w:p>
    <w:p w:rsidR="00D04BF7" w:rsidRDefault="00FA2593">
      <w:pPr>
        <w:jc w:val="both"/>
        <w:rPr>
          <w:color w:val="1E1E1E"/>
          <w:sz w:val="28"/>
        </w:rPr>
      </w:pPr>
      <w:r>
        <w:rPr>
          <w:sz w:val="28"/>
        </w:rPr>
        <w:t xml:space="preserve">        2. Администрации посел</w:t>
      </w:r>
      <w:r>
        <w:rPr>
          <w:sz w:val="28"/>
        </w:rPr>
        <w:t xml:space="preserve">ения при исполнении бюджета поселения в 2024 году и среднесрочного финансового плана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 на 2025-2026 годы предусматривать ассигнования на реализацию муниципальной программы </w:t>
      </w:r>
      <w:r>
        <w:rPr>
          <w:color w:val="1E1E1E"/>
          <w:sz w:val="28"/>
        </w:rPr>
        <w:t xml:space="preserve">«Развитие физической культуры и спорта в </w:t>
      </w:r>
      <w:proofErr w:type="spellStart"/>
      <w:r>
        <w:rPr>
          <w:color w:val="1E1E1E"/>
          <w:sz w:val="28"/>
        </w:rPr>
        <w:t>Кондрашовс</w:t>
      </w:r>
      <w:r>
        <w:rPr>
          <w:color w:val="1E1E1E"/>
          <w:sz w:val="28"/>
        </w:rPr>
        <w:t>ком</w:t>
      </w:r>
      <w:proofErr w:type="spellEnd"/>
      <w:r>
        <w:rPr>
          <w:color w:val="1E1E1E"/>
          <w:sz w:val="28"/>
        </w:rPr>
        <w:t xml:space="preserve"> сельском поселении на 2025 – 2027 годы»</w:t>
      </w:r>
    </w:p>
    <w:p w:rsidR="00D04BF7" w:rsidRDefault="00FA2593">
      <w:pPr>
        <w:jc w:val="both"/>
        <w:rPr>
          <w:sz w:val="28"/>
        </w:rPr>
      </w:pPr>
      <w:r>
        <w:rPr>
          <w:sz w:val="28"/>
        </w:rPr>
        <w:t xml:space="preserve">       3. Установить, что в ходе реализации муниципальной программы </w:t>
      </w:r>
      <w:r>
        <w:rPr>
          <w:color w:val="1E1E1E"/>
          <w:sz w:val="28"/>
        </w:rPr>
        <w:t xml:space="preserve">«Развитие физической культуры и спорта в </w:t>
      </w:r>
      <w:proofErr w:type="spellStart"/>
      <w:r>
        <w:rPr>
          <w:color w:val="1E1E1E"/>
          <w:sz w:val="28"/>
        </w:rPr>
        <w:t>Кондрашовском</w:t>
      </w:r>
      <w:proofErr w:type="spellEnd"/>
      <w:r>
        <w:rPr>
          <w:color w:val="1E1E1E"/>
          <w:sz w:val="28"/>
        </w:rPr>
        <w:t xml:space="preserve"> сельском поселении на 2023 – 2025 годы»</w:t>
      </w:r>
      <w:r>
        <w:rPr>
          <w:sz w:val="28"/>
        </w:rPr>
        <w:t xml:space="preserve"> мероприятия и объемы их финансирования подлежат е</w:t>
      </w:r>
      <w:r>
        <w:rPr>
          <w:sz w:val="28"/>
        </w:rPr>
        <w:t xml:space="preserve">жегодной корректировке с учетом возможностей средств бюджета </w:t>
      </w:r>
      <w:proofErr w:type="spellStart"/>
      <w:r>
        <w:rPr>
          <w:sz w:val="28"/>
        </w:rPr>
        <w:t>Кондрашовском</w:t>
      </w:r>
      <w:proofErr w:type="spellEnd"/>
      <w:r>
        <w:rPr>
          <w:sz w:val="28"/>
        </w:rPr>
        <w:t xml:space="preserve"> сельского поселения.</w:t>
      </w:r>
    </w:p>
    <w:p w:rsidR="00D04BF7" w:rsidRDefault="00FA2593">
      <w:pPr>
        <w:ind w:firstLine="360"/>
        <w:jc w:val="both"/>
        <w:rPr>
          <w:sz w:val="28"/>
        </w:rPr>
      </w:pPr>
      <w:r>
        <w:rPr>
          <w:sz w:val="28"/>
        </w:rPr>
        <w:t xml:space="preserve">  4.  Опубликовать настоящее постановление в газете «Вестник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поселения»</w:t>
      </w:r>
    </w:p>
    <w:p w:rsidR="00D04BF7" w:rsidRDefault="00FA2593">
      <w:pPr>
        <w:jc w:val="both"/>
        <w:rPr>
          <w:sz w:val="28"/>
        </w:rPr>
      </w:pPr>
      <w:r>
        <w:rPr>
          <w:color w:val="1E1E1E"/>
          <w:sz w:val="28"/>
        </w:rPr>
        <w:t xml:space="preserve">        5. </w:t>
      </w:r>
      <w:r>
        <w:rPr>
          <w:sz w:val="28"/>
        </w:rPr>
        <w:t xml:space="preserve">Контроль за </w:t>
      </w:r>
      <w:proofErr w:type="gramStart"/>
      <w:r>
        <w:rPr>
          <w:sz w:val="28"/>
        </w:rPr>
        <w:t>выполнением  настоящего</w:t>
      </w:r>
      <w:proofErr w:type="gramEnd"/>
      <w:r>
        <w:rPr>
          <w:sz w:val="28"/>
        </w:rPr>
        <w:t xml:space="preserve"> постановления ос</w:t>
      </w:r>
      <w:r>
        <w:rPr>
          <w:sz w:val="28"/>
        </w:rPr>
        <w:t xml:space="preserve">тавляю за собой. </w:t>
      </w:r>
    </w:p>
    <w:p w:rsidR="00D04BF7" w:rsidRDefault="00D04BF7">
      <w:pPr>
        <w:jc w:val="right"/>
        <w:rPr>
          <w:b/>
          <w:sz w:val="28"/>
        </w:rPr>
      </w:pPr>
    </w:p>
    <w:p w:rsidR="00D04BF7" w:rsidRDefault="00D04BF7">
      <w:pPr>
        <w:jc w:val="right"/>
        <w:rPr>
          <w:b/>
          <w:sz w:val="28"/>
        </w:rPr>
      </w:pPr>
    </w:p>
    <w:p w:rsidR="00D04BF7" w:rsidRDefault="00D04BF7">
      <w:pPr>
        <w:jc w:val="right"/>
        <w:rPr>
          <w:b/>
          <w:sz w:val="28"/>
        </w:rPr>
      </w:pPr>
    </w:p>
    <w:p w:rsidR="00D04BF7" w:rsidRDefault="00FA2593">
      <w:pPr>
        <w:rPr>
          <w:sz w:val="28"/>
        </w:rPr>
      </w:pPr>
      <w:r>
        <w:rPr>
          <w:sz w:val="28"/>
        </w:rPr>
        <w:t xml:space="preserve">Глава </w:t>
      </w:r>
      <w:proofErr w:type="spellStart"/>
      <w:r>
        <w:rPr>
          <w:sz w:val="28"/>
        </w:rPr>
        <w:t>Кондрашовского</w:t>
      </w:r>
      <w:proofErr w:type="spellEnd"/>
    </w:p>
    <w:p w:rsidR="00D04BF7" w:rsidRDefault="00FA2593">
      <w:pPr>
        <w:rPr>
          <w:sz w:val="28"/>
        </w:rPr>
      </w:pPr>
      <w:r>
        <w:rPr>
          <w:sz w:val="28"/>
        </w:rPr>
        <w:t xml:space="preserve"> сельского поселения  :                                                              </w:t>
      </w:r>
      <w:proofErr w:type="spellStart"/>
      <w:r>
        <w:rPr>
          <w:sz w:val="28"/>
        </w:rPr>
        <w:t>Е.А.Ермолов</w:t>
      </w:r>
      <w:proofErr w:type="spellEnd"/>
      <w:r>
        <w:rPr>
          <w:sz w:val="28"/>
        </w:rPr>
        <w:t xml:space="preserve">                                                        </w:t>
      </w:r>
      <w:r>
        <w:rPr>
          <w:sz w:val="21"/>
        </w:rPr>
        <w:br/>
      </w:r>
    </w:p>
    <w:p w:rsidR="00D04BF7" w:rsidRDefault="00D04BF7">
      <w:pPr>
        <w:rPr>
          <w:sz w:val="28"/>
        </w:rPr>
      </w:pPr>
    </w:p>
    <w:p w:rsidR="00D04BF7" w:rsidRDefault="00FA2593">
      <w:pPr>
        <w:jc w:val="right"/>
        <w:rPr>
          <w:sz w:val="28"/>
        </w:rPr>
      </w:pPr>
      <w:r>
        <w:lastRenderedPageBreak/>
        <w:t xml:space="preserve">Приложение </w:t>
      </w:r>
      <w:r>
        <w:br/>
        <w:t xml:space="preserve">к проекту постановлению Администрации </w:t>
      </w:r>
      <w:r>
        <w:br/>
      </w:r>
      <w:proofErr w:type="spellStart"/>
      <w:r>
        <w:t>Кондрашовского</w:t>
      </w:r>
      <w:proofErr w:type="spellEnd"/>
      <w:r>
        <w:t xml:space="preserve"> сельского поселения </w:t>
      </w:r>
      <w:r>
        <w:br/>
      </w:r>
    </w:p>
    <w:p w:rsidR="00D04BF7" w:rsidRDefault="00D04BF7">
      <w:pPr>
        <w:jc w:val="right"/>
      </w:pPr>
    </w:p>
    <w:p w:rsidR="00D04BF7" w:rsidRDefault="00D04BF7">
      <w:pPr>
        <w:spacing w:line="255" w:lineRule="atLeast"/>
        <w:jc w:val="right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FA2593">
      <w:pPr>
        <w:spacing w:line="255" w:lineRule="atLeast"/>
        <w:jc w:val="center"/>
        <w:rPr>
          <w:rFonts w:ascii="Arial" w:hAnsi="Arial"/>
          <w:color w:val="1E1E1E"/>
        </w:rPr>
      </w:pPr>
      <w:r>
        <w:rPr>
          <w:rFonts w:ascii="Arial" w:hAnsi="Arial"/>
          <w:b/>
          <w:color w:val="1E1E1E"/>
        </w:rPr>
        <w:t>Муниципальная</w:t>
      </w:r>
    </w:p>
    <w:p w:rsidR="00D04BF7" w:rsidRDefault="00FA2593">
      <w:pPr>
        <w:spacing w:line="255" w:lineRule="atLeast"/>
        <w:jc w:val="center"/>
        <w:rPr>
          <w:rFonts w:ascii="Arial" w:hAnsi="Arial"/>
          <w:color w:val="1E1E1E"/>
        </w:rPr>
      </w:pPr>
      <w:r>
        <w:rPr>
          <w:rFonts w:ascii="Arial" w:hAnsi="Arial"/>
          <w:b/>
          <w:color w:val="1E1E1E"/>
        </w:rPr>
        <w:t>программа</w:t>
      </w:r>
    </w:p>
    <w:p w:rsidR="00D04BF7" w:rsidRDefault="00FA2593">
      <w:pPr>
        <w:spacing w:line="255" w:lineRule="atLeast"/>
        <w:jc w:val="center"/>
        <w:rPr>
          <w:rFonts w:ascii="Arial" w:hAnsi="Arial"/>
          <w:color w:val="1E1E1E"/>
        </w:rPr>
      </w:pPr>
      <w:r>
        <w:rPr>
          <w:rFonts w:ascii="Arial" w:hAnsi="Arial"/>
          <w:b/>
          <w:color w:val="1E1E1E"/>
        </w:rPr>
        <w:t>«РАЗВИТИЕ ФИЗИЧЕСКОЙ КУЛЬТУРЫ И СПОРТА </w:t>
      </w:r>
    </w:p>
    <w:p w:rsidR="00D04BF7" w:rsidRDefault="00FA2593">
      <w:pPr>
        <w:spacing w:line="255" w:lineRule="atLeast"/>
        <w:jc w:val="center"/>
        <w:rPr>
          <w:rFonts w:ascii="Arial" w:hAnsi="Arial"/>
          <w:color w:val="1E1E1E"/>
        </w:rPr>
      </w:pPr>
      <w:r>
        <w:rPr>
          <w:rFonts w:ascii="Arial" w:hAnsi="Arial"/>
          <w:b/>
          <w:color w:val="1E1E1E"/>
        </w:rPr>
        <w:t>В КОНДРАШОВСКОМ СЕЛЬСКОМ ПОСЕЛЕНИИ НА 2025-2027 ГОДЫ»</w:t>
      </w:r>
    </w:p>
    <w:p w:rsidR="00D04BF7" w:rsidRDefault="00D04BF7">
      <w:pPr>
        <w:spacing w:line="255" w:lineRule="atLeast"/>
        <w:rPr>
          <w:rFonts w:ascii="Arial" w:hAnsi="Arial"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color w:val="1E1E1E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6"/>
        <w:gridCol w:w="7295"/>
      </w:tblGrid>
      <w:tr w:rsidR="00D04BF7">
        <w:tc>
          <w:tcPr>
            <w:tcW w:w="2716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3"/>
              <w:spacing w:line="255" w:lineRule="atLeast"/>
              <w:jc w:val="center"/>
              <w:rPr>
                <w:rFonts w:ascii="Arial" w:hAnsi="Arial"/>
                <w:color w:val="1E1E1E"/>
                <w:sz w:val="24"/>
              </w:rPr>
            </w:pPr>
            <w:r>
              <w:rPr>
                <w:rFonts w:ascii="Arial" w:hAnsi="Arial"/>
                <w:color w:val="1E1E1E"/>
                <w:sz w:val="24"/>
              </w:rPr>
              <w:t>Наименование программы</w:t>
            </w:r>
          </w:p>
        </w:tc>
        <w:tc>
          <w:tcPr>
            <w:tcW w:w="7295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jc w:val="center"/>
              <w:rPr>
                <w:rFonts w:ascii="Arial" w:hAnsi="Arial"/>
                <w:b/>
                <w:color w:val="1E1E1E"/>
              </w:rPr>
            </w:pPr>
            <w:r>
              <w:rPr>
                <w:rFonts w:ascii="Arial" w:hAnsi="Arial"/>
                <w:b/>
                <w:color w:val="1E1E1E"/>
              </w:rPr>
              <w:t xml:space="preserve">Муниципальная программа «Развитие физической культуры и спорта в </w:t>
            </w:r>
            <w:proofErr w:type="spellStart"/>
            <w:r>
              <w:rPr>
                <w:rFonts w:ascii="Arial" w:hAnsi="Arial"/>
                <w:b/>
                <w:color w:val="1E1E1E"/>
              </w:rPr>
              <w:t>Кондрашо</w:t>
            </w:r>
            <w:r>
              <w:rPr>
                <w:rFonts w:ascii="Arial" w:hAnsi="Arial"/>
                <w:b/>
                <w:color w:val="1E1E1E"/>
              </w:rPr>
              <w:t>вском</w:t>
            </w:r>
            <w:proofErr w:type="spellEnd"/>
            <w:r>
              <w:rPr>
                <w:rFonts w:ascii="Arial" w:hAnsi="Arial"/>
                <w:b/>
                <w:color w:val="1E1E1E"/>
              </w:rPr>
              <w:t xml:space="preserve"> сельском поселении на 2025 – 2027годы»</w:t>
            </w:r>
          </w:p>
        </w:tc>
      </w:tr>
      <w:tr w:rsidR="00D04BF7">
        <w:tc>
          <w:tcPr>
            <w:tcW w:w="2716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ind w:firstLine="0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 xml:space="preserve">Основание для разработки </w:t>
            </w:r>
          </w:p>
        </w:tc>
        <w:tc>
          <w:tcPr>
            <w:tcW w:w="7295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- Бюджетный кодекс Российской Федерации;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 xml:space="preserve">- Постановление Правительства РФ от 11.01.2006 г. № 7 «Федеральная целевая программа «Развитие физической культуры и спорта в Российской </w:t>
            </w:r>
            <w:r>
              <w:rPr>
                <w:rFonts w:ascii="Arial" w:hAnsi="Arial"/>
                <w:color w:val="1E1E1E"/>
              </w:rPr>
              <w:t>Федерации на 2006-2015 годы»;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- Постановление Волгоградской областной Думы «Об утверждении областной целевой программы» «Развитие физической культуры и спорта в Волгоградской области на 2007 - 2015 годы» от 22.11.2006 N 648-IV-ОД</w:t>
            </w:r>
          </w:p>
        </w:tc>
      </w:tr>
      <w:tr w:rsidR="00D04BF7">
        <w:tc>
          <w:tcPr>
            <w:tcW w:w="2716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Заказчик-координатор прог</w:t>
            </w:r>
            <w:r>
              <w:rPr>
                <w:rFonts w:ascii="Arial" w:hAnsi="Arial"/>
                <w:color w:val="1E1E1E"/>
              </w:rPr>
              <w:t>раммы</w:t>
            </w:r>
          </w:p>
        </w:tc>
        <w:tc>
          <w:tcPr>
            <w:tcW w:w="7295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D04BF7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 xml:space="preserve">- Администрация </w:t>
            </w:r>
            <w:proofErr w:type="spellStart"/>
            <w:r>
              <w:rPr>
                <w:rFonts w:ascii="Arial" w:hAnsi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/>
                <w:color w:val="1E1E1E"/>
              </w:rPr>
              <w:t xml:space="preserve"> сельского поселения.</w:t>
            </w:r>
          </w:p>
        </w:tc>
      </w:tr>
      <w:tr w:rsidR="00D04BF7">
        <w:tc>
          <w:tcPr>
            <w:tcW w:w="2716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D04BF7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Основные разработчики программы</w:t>
            </w:r>
          </w:p>
        </w:tc>
        <w:tc>
          <w:tcPr>
            <w:tcW w:w="7295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D04BF7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 xml:space="preserve">Ведущий специалист администрации поселения, преподаватель физической культуры </w:t>
            </w:r>
            <w:proofErr w:type="spellStart"/>
            <w:r>
              <w:rPr>
                <w:rFonts w:ascii="Arial" w:hAnsi="Arial"/>
                <w:color w:val="1E1E1E"/>
              </w:rPr>
              <w:t>Кондрашовской</w:t>
            </w:r>
            <w:proofErr w:type="spellEnd"/>
            <w:r>
              <w:rPr>
                <w:rFonts w:ascii="Arial" w:hAnsi="Arial"/>
                <w:color w:val="1E1E1E"/>
              </w:rPr>
              <w:t xml:space="preserve"> общеобразовательной школы; Администрация </w:t>
            </w:r>
            <w:proofErr w:type="spellStart"/>
            <w:r>
              <w:rPr>
                <w:rFonts w:ascii="Arial" w:hAnsi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/>
                <w:color w:val="1E1E1E"/>
              </w:rPr>
              <w:t xml:space="preserve"> сельского посе</w:t>
            </w:r>
            <w:r>
              <w:rPr>
                <w:rFonts w:ascii="Arial" w:hAnsi="Arial"/>
                <w:color w:val="1E1E1E"/>
              </w:rPr>
              <w:t>ления</w:t>
            </w:r>
          </w:p>
        </w:tc>
      </w:tr>
      <w:tr w:rsidR="00D04BF7">
        <w:tc>
          <w:tcPr>
            <w:tcW w:w="2716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D04BF7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Цели и задачи программы</w:t>
            </w:r>
          </w:p>
        </w:tc>
        <w:tc>
          <w:tcPr>
            <w:tcW w:w="7295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D04BF7">
            <w:pPr>
              <w:pStyle w:val="a3"/>
              <w:spacing w:line="255" w:lineRule="atLeast"/>
              <w:rPr>
                <w:rFonts w:ascii="Arial" w:hAnsi="Arial"/>
                <w:color w:val="1E1E1E"/>
                <w:u w:val="single"/>
              </w:rPr>
            </w:pP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  <w:u w:val="single"/>
              </w:rPr>
              <w:t>Цели программы: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 xml:space="preserve">- обеспечение благоприятных предпосылок для развития физической культуры и спорта на территории </w:t>
            </w:r>
            <w:proofErr w:type="spellStart"/>
            <w:r>
              <w:rPr>
                <w:rFonts w:ascii="Arial" w:hAnsi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/>
                <w:color w:val="1E1E1E"/>
              </w:rPr>
              <w:t xml:space="preserve"> сельского поселения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 xml:space="preserve">- организация досуга и формирование здорового образа жизни населения населенных пунктов </w:t>
            </w:r>
            <w:proofErr w:type="spellStart"/>
            <w:r>
              <w:rPr>
                <w:rFonts w:ascii="Arial" w:hAnsi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/>
                <w:color w:val="1E1E1E"/>
              </w:rPr>
              <w:t xml:space="preserve"> сельского поселения;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lastRenderedPageBreak/>
              <w:t>- повышение роли физической культуры и спорта в укреплении здоровья, всестороннего физического развития населения, особенно, молодеж</w:t>
            </w:r>
            <w:r>
              <w:rPr>
                <w:rFonts w:ascii="Arial" w:hAnsi="Arial"/>
                <w:color w:val="1E1E1E"/>
              </w:rPr>
              <w:t>и и подростков;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- укрепление системы профилактики безнадзорности и правонарушений несовершеннолетних, защита их интересов и законных прав, создание условий для физического развития детей, находящихся в трудной жизненной ситуации;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- оказание поддержки муниц</w:t>
            </w:r>
            <w:r>
              <w:rPr>
                <w:rFonts w:ascii="Arial" w:hAnsi="Arial"/>
                <w:color w:val="1E1E1E"/>
              </w:rPr>
              <w:t xml:space="preserve">ипальным и немуниципальным организациям, осуществляющим социально-значимую работу в области физической культуры и спорта на территории </w:t>
            </w:r>
            <w:proofErr w:type="spellStart"/>
            <w:r>
              <w:rPr>
                <w:rFonts w:ascii="Arial" w:hAnsi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/>
                <w:color w:val="1E1E1E"/>
              </w:rPr>
              <w:t xml:space="preserve"> сельского поселения;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 xml:space="preserve">- профилактика наркомании и алкоголизации населения 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  <w:u w:val="single"/>
              </w:rPr>
              <w:t>Задачи программы: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- совершенство</w:t>
            </w:r>
            <w:r>
              <w:rPr>
                <w:rFonts w:ascii="Arial" w:hAnsi="Arial"/>
                <w:color w:val="1E1E1E"/>
              </w:rPr>
              <w:t>вание нормативной и правовой базы, обеспечивающей создание социальных, экономических, и правовых предпосылок для дальнейшего развития массовой физкультурно-оздоровительной и спортивной работы с населением по месту жительства;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- обеспечение активного участи</w:t>
            </w:r>
            <w:r>
              <w:rPr>
                <w:rFonts w:ascii="Arial" w:hAnsi="Arial"/>
                <w:color w:val="1E1E1E"/>
              </w:rPr>
              <w:t xml:space="preserve">я населения </w:t>
            </w:r>
            <w:proofErr w:type="spellStart"/>
            <w:r>
              <w:rPr>
                <w:rFonts w:ascii="Arial" w:hAnsi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/>
                <w:color w:val="1E1E1E"/>
              </w:rPr>
              <w:t xml:space="preserve"> сельского поселения в сохранении и укреплении своего здоровья; 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- организация и проведение мероприятий, способствующих всестороннему развитию детей, находящихся в трудной жизненной ситуации;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- осуществление поддержки, юным спортс</w:t>
            </w:r>
            <w:r>
              <w:rPr>
                <w:rFonts w:ascii="Arial" w:hAnsi="Arial"/>
                <w:color w:val="1E1E1E"/>
              </w:rPr>
              <w:t xml:space="preserve">менам </w:t>
            </w:r>
            <w:proofErr w:type="spellStart"/>
            <w:r>
              <w:rPr>
                <w:rFonts w:ascii="Arial" w:hAnsi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/>
                <w:color w:val="1E1E1E"/>
              </w:rPr>
              <w:t xml:space="preserve"> сельского поселения (включая целевую поддержку, проведение мероприятий);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- развитие системы обеспечения качества дополнительных образовательных услуг в сфере физической культуры и спорта;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- укрепление материальной базы спорта в поселен</w:t>
            </w:r>
            <w:r>
              <w:rPr>
                <w:rFonts w:ascii="Arial" w:hAnsi="Arial"/>
                <w:color w:val="1E1E1E"/>
              </w:rPr>
              <w:t>ии.</w:t>
            </w:r>
          </w:p>
        </w:tc>
      </w:tr>
      <w:tr w:rsidR="00D04BF7">
        <w:tc>
          <w:tcPr>
            <w:tcW w:w="2716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lastRenderedPageBreak/>
              <w:t>Исполнители</w:t>
            </w:r>
          </w:p>
        </w:tc>
        <w:tc>
          <w:tcPr>
            <w:tcW w:w="7295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 xml:space="preserve">Администрация </w:t>
            </w:r>
            <w:proofErr w:type="spellStart"/>
            <w:r>
              <w:rPr>
                <w:rFonts w:ascii="Arial" w:hAnsi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/>
                <w:color w:val="1E1E1E"/>
              </w:rPr>
              <w:t xml:space="preserve"> сельского поселения.</w:t>
            </w:r>
          </w:p>
        </w:tc>
      </w:tr>
      <w:tr w:rsidR="00D04BF7">
        <w:tc>
          <w:tcPr>
            <w:tcW w:w="2716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участники   программы</w:t>
            </w:r>
          </w:p>
          <w:p w:rsidR="00D04BF7" w:rsidRDefault="00D04BF7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</w:p>
        </w:tc>
        <w:tc>
          <w:tcPr>
            <w:tcW w:w="7295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D04BF7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</w:p>
        </w:tc>
      </w:tr>
      <w:tr w:rsidR="00D04BF7">
        <w:tc>
          <w:tcPr>
            <w:tcW w:w="2716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Структура программы</w:t>
            </w:r>
          </w:p>
        </w:tc>
        <w:tc>
          <w:tcPr>
            <w:tcW w:w="7295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-Организация работы с допризывной и призывной учащейся молодежью;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 xml:space="preserve">-организация физкультурно-оздоровительной и спортивной работы на уровне </w:t>
            </w:r>
            <w:r>
              <w:rPr>
                <w:rFonts w:ascii="Arial" w:hAnsi="Arial"/>
                <w:color w:val="1E1E1E"/>
              </w:rPr>
              <w:t>сельского поселения (по месту жительства);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lastRenderedPageBreak/>
              <w:t>- развитие материально-технической базы;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- участие в поселенческих и районных спортивных мероприятиях;</w:t>
            </w:r>
          </w:p>
        </w:tc>
      </w:tr>
      <w:tr w:rsidR="00D04BF7">
        <w:tc>
          <w:tcPr>
            <w:tcW w:w="2716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D04BF7">
            <w:pPr>
              <w:pStyle w:val="3"/>
              <w:spacing w:line="255" w:lineRule="atLeast"/>
              <w:rPr>
                <w:rFonts w:ascii="Arial" w:hAnsi="Arial"/>
                <w:color w:val="1E1E1E"/>
                <w:sz w:val="24"/>
              </w:rPr>
            </w:pPr>
          </w:p>
          <w:p w:rsidR="00D04BF7" w:rsidRDefault="00FA2593">
            <w:pPr>
              <w:pStyle w:val="3"/>
              <w:spacing w:line="255" w:lineRule="atLeast"/>
              <w:rPr>
                <w:rFonts w:ascii="Arial" w:hAnsi="Arial"/>
                <w:color w:val="1E1E1E"/>
                <w:sz w:val="24"/>
              </w:rPr>
            </w:pPr>
            <w:r>
              <w:rPr>
                <w:rFonts w:ascii="Arial" w:hAnsi="Arial"/>
                <w:color w:val="1E1E1E"/>
                <w:sz w:val="24"/>
              </w:rPr>
              <w:t>Сроки реализации программы</w:t>
            </w:r>
          </w:p>
        </w:tc>
        <w:tc>
          <w:tcPr>
            <w:tcW w:w="7295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D04BF7">
            <w:pPr>
              <w:pStyle w:val="a3"/>
              <w:spacing w:line="255" w:lineRule="atLeast"/>
              <w:ind w:firstLine="0"/>
              <w:rPr>
                <w:rFonts w:ascii="Arial" w:hAnsi="Arial"/>
                <w:color w:val="1E1E1E"/>
              </w:rPr>
            </w:pPr>
          </w:p>
          <w:p w:rsidR="00D04BF7" w:rsidRDefault="00FA2593">
            <w:pPr>
              <w:pStyle w:val="a3"/>
              <w:spacing w:line="255" w:lineRule="atLeast"/>
              <w:ind w:firstLine="0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-2025-2027 годы:</w:t>
            </w:r>
          </w:p>
        </w:tc>
      </w:tr>
      <w:tr w:rsidR="00D04BF7">
        <w:tc>
          <w:tcPr>
            <w:tcW w:w="2716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D04BF7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 xml:space="preserve">Ресурсное обеспечение Программы </w:t>
            </w:r>
          </w:p>
        </w:tc>
        <w:tc>
          <w:tcPr>
            <w:tcW w:w="7295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D04BF7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 xml:space="preserve">Финансирование программных </w:t>
            </w:r>
            <w:r>
              <w:rPr>
                <w:rFonts w:ascii="Arial" w:hAnsi="Arial"/>
                <w:color w:val="1E1E1E"/>
              </w:rPr>
              <w:t>мероприятий осуществляется за счет средств местного бюджета в объёмах, предусмотренных Программой, корректируемых на каждый бюджетный год. Объём средств местного бюджета, необходимый для финансирования Программы, составляет: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Всего: 60,0 тыс. руб.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 xml:space="preserve">2025 год </w:t>
            </w:r>
            <w:r>
              <w:rPr>
                <w:rFonts w:ascii="Arial" w:hAnsi="Arial"/>
                <w:color w:val="1E1E1E"/>
              </w:rPr>
              <w:t>– 20,0 тыс. руб.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2026 год – 20,0 тыс. руб.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2027 год – 20,0 тыс. руб.</w:t>
            </w:r>
          </w:p>
          <w:p w:rsidR="00D04BF7" w:rsidRDefault="00D04BF7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</w:p>
        </w:tc>
      </w:tr>
      <w:tr w:rsidR="00D04BF7">
        <w:tc>
          <w:tcPr>
            <w:tcW w:w="2716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Ожидаемые результаты реализации программы</w:t>
            </w:r>
          </w:p>
        </w:tc>
        <w:tc>
          <w:tcPr>
            <w:tcW w:w="7295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- совершенствование нормативной правовой базы местного самоуправления по ФК и спорту;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 xml:space="preserve">- совершенствование структуры управления физической культурой и спортом на территории </w:t>
            </w:r>
            <w:proofErr w:type="spellStart"/>
            <w:r>
              <w:rPr>
                <w:rFonts w:ascii="Arial" w:hAnsi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/>
                <w:color w:val="1E1E1E"/>
              </w:rPr>
              <w:t xml:space="preserve"> сельского поселения;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 xml:space="preserve">- удовлетворение потребностей населения </w:t>
            </w:r>
            <w:proofErr w:type="spellStart"/>
            <w:r>
              <w:rPr>
                <w:rFonts w:ascii="Arial" w:hAnsi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/>
                <w:color w:val="1E1E1E"/>
              </w:rPr>
              <w:t xml:space="preserve"> сельского поселения в полноценном отдыхе, укреплении здоровья, воспитании подра</w:t>
            </w:r>
            <w:r>
              <w:rPr>
                <w:rFonts w:ascii="Arial" w:hAnsi="Arial"/>
                <w:color w:val="1E1E1E"/>
              </w:rPr>
              <w:t>стающего поколения;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 xml:space="preserve">- увеличение количества членов сборных команд </w:t>
            </w:r>
            <w:proofErr w:type="spellStart"/>
            <w:r>
              <w:rPr>
                <w:rFonts w:ascii="Arial" w:hAnsi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/>
                <w:color w:val="1E1E1E"/>
              </w:rPr>
              <w:t xml:space="preserve"> сельского поселения по видам спорта на районных и Областных соревнованиях;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- увеличение количества занимающихся в спортивных секциях и клубах на 10%;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- повышение инвестиционно</w:t>
            </w:r>
            <w:r>
              <w:rPr>
                <w:rFonts w:ascii="Arial" w:hAnsi="Arial"/>
                <w:color w:val="1E1E1E"/>
              </w:rPr>
              <w:t>й привлекательности сферы физической культуры и спорта;</w:t>
            </w:r>
          </w:p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 xml:space="preserve">- повышение уровня и качества подготовки спортсменов. </w:t>
            </w:r>
          </w:p>
        </w:tc>
      </w:tr>
      <w:tr w:rsidR="00D04BF7">
        <w:tc>
          <w:tcPr>
            <w:tcW w:w="2716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ind w:firstLine="0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Система организации контроля за исполнением Программы</w:t>
            </w:r>
          </w:p>
        </w:tc>
        <w:tc>
          <w:tcPr>
            <w:tcW w:w="7295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 xml:space="preserve">Контроль за реализацией Программы осуществляет по итогам каждого года Администрация </w:t>
            </w:r>
            <w:proofErr w:type="spellStart"/>
            <w:r>
              <w:rPr>
                <w:rFonts w:ascii="Arial" w:hAnsi="Arial"/>
                <w:color w:val="1E1E1E"/>
              </w:rPr>
              <w:t>Кондра</w:t>
            </w:r>
            <w:r>
              <w:rPr>
                <w:rFonts w:ascii="Arial" w:hAnsi="Arial"/>
                <w:color w:val="1E1E1E"/>
              </w:rPr>
              <w:t>шовского</w:t>
            </w:r>
            <w:proofErr w:type="spellEnd"/>
            <w:r>
              <w:rPr>
                <w:rFonts w:ascii="Arial" w:hAnsi="Arial"/>
                <w:color w:val="1E1E1E"/>
              </w:rPr>
              <w:t xml:space="preserve"> сельского поселения.</w:t>
            </w:r>
          </w:p>
        </w:tc>
      </w:tr>
    </w:tbl>
    <w:p w:rsidR="00D04BF7" w:rsidRDefault="00D04BF7">
      <w:pPr>
        <w:spacing w:line="255" w:lineRule="atLeast"/>
        <w:jc w:val="center"/>
        <w:rPr>
          <w:rFonts w:ascii="Arial" w:hAnsi="Arial"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color w:val="1E1E1E"/>
        </w:rPr>
      </w:pPr>
    </w:p>
    <w:p w:rsidR="00D04BF7" w:rsidRDefault="00D04BF7">
      <w:pPr>
        <w:spacing w:line="255" w:lineRule="atLeast"/>
        <w:ind w:left="708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ind w:left="708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ind w:left="708"/>
        <w:rPr>
          <w:rFonts w:ascii="Arial" w:hAnsi="Arial"/>
          <w:b/>
          <w:color w:val="1E1E1E"/>
        </w:rPr>
      </w:pPr>
    </w:p>
    <w:p w:rsidR="00D04BF7" w:rsidRDefault="00FA2593">
      <w:pPr>
        <w:spacing w:line="255" w:lineRule="atLeast"/>
        <w:ind w:left="708"/>
        <w:rPr>
          <w:rFonts w:ascii="Arial" w:hAnsi="Arial"/>
          <w:b/>
          <w:color w:val="1E1E1E"/>
        </w:rPr>
      </w:pPr>
      <w:r>
        <w:rPr>
          <w:rFonts w:ascii="Arial" w:hAnsi="Arial"/>
          <w:b/>
          <w:color w:val="1E1E1E"/>
        </w:rPr>
        <w:t>1. Обоснование необходимости разработки Программы.</w:t>
      </w:r>
      <w:r>
        <w:rPr>
          <w:rFonts w:ascii="Arial" w:hAnsi="Arial"/>
          <w:color w:val="1E1E1E"/>
        </w:rPr>
        <w:t xml:space="preserve"> </w:t>
      </w:r>
      <w:r>
        <w:rPr>
          <w:rFonts w:ascii="Arial" w:hAnsi="Arial"/>
          <w:color w:val="1E1E1E"/>
        </w:rPr>
        <w:br/>
      </w:r>
      <w:r>
        <w:rPr>
          <w:rFonts w:ascii="Arial" w:hAnsi="Arial"/>
          <w:color w:val="1E1E1E"/>
        </w:rPr>
        <w:br/>
        <w:t xml:space="preserve">            </w:t>
      </w:r>
      <w:r>
        <w:rPr>
          <w:rFonts w:ascii="Arial" w:hAnsi="Arial"/>
          <w:color w:val="1E1E1E"/>
        </w:rPr>
        <w:t>Основополагающей задачей государственной политики является создание условий для роста благосостояния населения Российской Федерации, национального самосознания и обеспечения долгосрочной социальной стабильности. Создание основы для сохранения и улучшения ф</w:t>
      </w:r>
      <w:r>
        <w:rPr>
          <w:rFonts w:ascii="Arial" w:hAnsi="Arial"/>
          <w:color w:val="1E1E1E"/>
        </w:rPr>
        <w:t>изического и духовного здоровья граждан в значительной степени способствует достижению указанной цели. В то же время существенным фактором, определяющим состояние здоровья населения, является поддержание оптимальной физической активности в течение всей жиз</w:t>
      </w:r>
      <w:r>
        <w:rPr>
          <w:rFonts w:ascii="Arial" w:hAnsi="Arial"/>
          <w:color w:val="1E1E1E"/>
        </w:rPr>
        <w:t xml:space="preserve">ни каждого гражданина. </w:t>
      </w:r>
      <w:r>
        <w:rPr>
          <w:rFonts w:ascii="Arial" w:hAnsi="Arial"/>
          <w:color w:val="1E1E1E"/>
        </w:rPr>
        <w:br/>
        <w:t xml:space="preserve">              Важной составной частью государственной социально-экономической политики является развитие физической культуры и спорта как одного из основных видов общей культуры современного человека. Ученые и специалисты в области </w:t>
      </w:r>
      <w:r>
        <w:rPr>
          <w:rFonts w:ascii="Arial" w:hAnsi="Arial"/>
          <w:color w:val="1E1E1E"/>
        </w:rPr>
        <w:t>физической культуры отмечают, что в настоящее время в России резко обострилась проблема с состоянием здоровья молодежи, увеличилось количество лиц, употребляющих наркотики, алкоголь и пристрастившихся к курению. По мнению специалистов, к основным причинам,</w:t>
      </w:r>
      <w:r>
        <w:rPr>
          <w:rFonts w:ascii="Arial" w:hAnsi="Arial"/>
          <w:color w:val="1E1E1E"/>
        </w:rPr>
        <w:t xml:space="preserve"> отрицательно влияющим на состояние здоровья молодежи, следует отнести снижение уровня жизни, ухудшение условий учебы, отдыха и состояния окружающей среды, качества и структуры питания, увеличение стрессовых нагрузок, в том числе снижение уровня физической</w:t>
      </w:r>
      <w:r>
        <w:rPr>
          <w:rFonts w:ascii="Arial" w:hAnsi="Arial"/>
          <w:color w:val="1E1E1E"/>
        </w:rPr>
        <w:t xml:space="preserve"> подготовленности и физического развития практически всех социально-демографических групп населения. </w:t>
      </w:r>
      <w:r>
        <w:rPr>
          <w:rFonts w:ascii="Arial" w:hAnsi="Arial"/>
          <w:color w:val="1E1E1E"/>
        </w:rPr>
        <w:br/>
        <w:t xml:space="preserve">               Отечественный и зарубежный опыт показывают, что эффективность средств и методов физической культуры и ее видов – неспециальное физкультурно</w:t>
      </w:r>
      <w:r>
        <w:rPr>
          <w:rFonts w:ascii="Arial" w:hAnsi="Arial"/>
          <w:color w:val="1E1E1E"/>
        </w:rPr>
        <w:t>е образование, спорт, физическая рекреация, двигательная реабилитация и адаптивная физическая культура в профессиональной деятельности по охране и укреплению здоровья, в борьбе с наркоманией, алкоголизмом, курением и правонарушениями, особенно среди молоде</w:t>
      </w:r>
      <w:r>
        <w:rPr>
          <w:rFonts w:ascii="Arial" w:hAnsi="Arial"/>
          <w:color w:val="1E1E1E"/>
        </w:rPr>
        <w:t xml:space="preserve">жи, исключительно высока. </w:t>
      </w:r>
      <w:r>
        <w:rPr>
          <w:rFonts w:ascii="Arial" w:hAnsi="Arial"/>
          <w:color w:val="1E1E1E"/>
        </w:rPr>
        <w:br/>
        <w:t>Основным направлением в деятельности всех звеньев физкультурно-спортивного движения должно являться преимущественное развитие массовых видов и оздоровительного спорта, что предполагает более активное создание физкультурно-оздоров</w:t>
      </w:r>
      <w:r>
        <w:rPr>
          <w:rFonts w:ascii="Arial" w:hAnsi="Arial"/>
          <w:color w:val="1E1E1E"/>
        </w:rPr>
        <w:t xml:space="preserve">ительных клубов по месту жительства. </w:t>
      </w:r>
      <w:r>
        <w:rPr>
          <w:rFonts w:ascii="Arial" w:hAnsi="Arial"/>
          <w:color w:val="1E1E1E"/>
        </w:rPr>
        <w:br/>
        <w:t xml:space="preserve">            Современная концепция развития физической культуры и спорта основывается на том, что существует объективная потребность в широком охвате молодого поколения и его вовлечении к регулярным занятиям физической </w:t>
      </w:r>
      <w:r>
        <w:rPr>
          <w:rFonts w:ascii="Arial" w:hAnsi="Arial"/>
          <w:color w:val="1E1E1E"/>
        </w:rPr>
        <w:t>культурой и спортом. Данная политика может дать положительный эффект лишь в том случае, если она осуществляется как приоритетная отрасль социально-экономической политики. Игнорируя ее, вычленение из единого целого механизма отдельных составляющих ее компон</w:t>
      </w:r>
      <w:r>
        <w:rPr>
          <w:rFonts w:ascii="Arial" w:hAnsi="Arial"/>
          <w:color w:val="1E1E1E"/>
        </w:rPr>
        <w:t xml:space="preserve">ентов, ведет к обострению социальных проблем, что мы и наблюдаем в настоящее время. </w:t>
      </w:r>
      <w:r>
        <w:rPr>
          <w:rFonts w:ascii="Arial" w:hAnsi="Arial"/>
          <w:color w:val="1E1E1E"/>
        </w:rPr>
        <w:br/>
        <w:t>Недооценка физической культуры и спорта и их роли в обществе привели к резкому увеличению правонарушений, а будущее поколение в физическом отношении поставлено на грань де</w:t>
      </w:r>
      <w:r>
        <w:rPr>
          <w:rFonts w:ascii="Arial" w:hAnsi="Arial"/>
          <w:color w:val="1E1E1E"/>
        </w:rPr>
        <w:t xml:space="preserve">градации. </w:t>
      </w:r>
      <w:r>
        <w:rPr>
          <w:rFonts w:ascii="Arial" w:hAnsi="Arial"/>
          <w:color w:val="1E1E1E"/>
        </w:rPr>
        <w:br/>
        <w:t xml:space="preserve">            В настоящее время имеется ряд проблем, влияющих на развитие физической культуры и спорта, требующих неотложного решения, в том числе: </w:t>
      </w:r>
      <w:r>
        <w:rPr>
          <w:rFonts w:ascii="Arial" w:hAnsi="Arial"/>
          <w:color w:val="1E1E1E"/>
        </w:rPr>
        <w:br/>
        <w:t xml:space="preserve">- недостаточное привлечение населения к регулярным занятиям физической культурой и спортом; </w:t>
      </w:r>
      <w:r>
        <w:rPr>
          <w:rFonts w:ascii="Arial" w:hAnsi="Arial"/>
          <w:color w:val="1E1E1E"/>
        </w:rPr>
        <w:br/>
      </w:r>
      <w:r>
        <w:rPr>
          <w:rFonts w:ascii="Arial" w:hAnsi="Arial"/>
          <w:color w:val="1E1E1E"/>
        </w:rPr>
        <w:lastRenderedPageBreak/>
        <w:t>- нес</w:t>
      </w:r>
      <w:r>
        <w:rPr>
          <w:rFonts w:ascii="Arial" w:hAnsi="Arial"/>
          <w:color w:val="1E1E1E"/>
        </w:rPr>
        <w:t xml:space="preserve">оответствие уровня материальной базы и инфраструктуры физической культуры и спорта; </w:t>
      </w:r>
      <w:r>
        <w:rPr>
          <w:rFonts w:ascii="Arial" w:hAnsi="Arial"/>
          <w:color w:val="1E1E1E"/>
        </w:rPr>
        <w:br/>
        <w:t xml:space="preserve">- недостаточное количество профессиональных инструкторов спорта, тренерских кадров; </w:t>
      </w:r>
      <w:r>
        <w:rPr>
          <w:rFonts w:ascii="Arial" w:hAnsi="Arial"/>
          <w:color w:val="1E1E1E"/>
        </w:rPr>
        <w:br/>
        <w:t xml:space="preserve">- утрата традиций российского спорта высших достижений; </w:t>
      </w:r>
      <w:r>
        <w:rPr>
          <w:rFonts w:ascii="Arial" w:hAnsi="Arial"/>
          <w:color w:val="1E1E1E"/>
        </w:rPr>
        <w:br/>
        <w:t>- отсутствие активной пропага</w:t>
      </w:r>
      <w:r>
        <w:rPr>
          <w:rFonts w:ascii="Arial" w:hAnsi="Arial"/>
          <w:color w:val="1E1E1E"/>
        </w:rPr>
        <w:t xml:space="preserve">нды занятий физической культурой и спортом как составляющей здорового образа жизни. </w:t>
      </w:r>
      <w:r>
        <w:rPr>
          <w:rFonts w:ascii="Arial" w:hAnsi="Arial"/>
          <w:color w:val="1E1E1E"/>
        </w:rPr>
        <w:br/>
        <w:t xml:space="preserve">Реализация муниципальной целевой программы «Развитие физической культуры и спорта на территории </w:t>
      </w:r>
      <w:proofErr w:type="spellStart"/>
      <w:r>
        <w:rPr>
          <w:rFonts w:ascii="Arial" w:hAnsi="Arial"/>
          <w:color w:val="1E1E1E"/>
        </w:rPr>
        <w:t>Кондрашовского</w:t>
      </w:r>
      <w:proofErr w:type="spellEnd"/>
      <w:r>
        <w:rPr>
          <w:rFonts w:ascii="Arial" w:hAnsi="Arial"/>
          <w:color w:val="1E1E1E"/>
        </w:rPr>
        <w:t xml:space="preserve"> сельского поселения на 2025 – 2027 годы» (далее - Программа)</w:t>
      </w:r>
      <w:r>
        <w:rPr>
          <w:rFonts w:ascii="Arial" w:hAnsi="Arial"/>
          <w:color w:val="1E1E1E"/>
        </w:rPr>
        <w:t xml:space="preserve"> позволит решать указанные проблемы при максимально эффективном управлении муниципальными финансами. </w:t>
      </w:r>
      <w:r>
        <w:rPr>
          <w:rFonts w:ascii="Arial" w:hAnsi="Arial"/>
          <w:color w:val="1E1E1E"/>
        </w:rPr>
        <w:br/>
        <w:t xml:space="preserve">Можно выделить следующие основные преимущества программно-целевого метода: </w:t>
      </w:r>
      <w:r>
        <w:rPr>
          <w:rFonts w:ascii="Arial" w:hAnsi="Arial"/>
          <w:color w:val="1E1E1E"/>
        </w:rPr>
        <w:br/>
        <w:t xml:space="preserve">- комплексный подход к решению проблемы; </w:t>
      </w:r>
      <w:r>
        <w:rPr>
          <w:rFonts w:ascii="Arial" w:hAnsi="Arial"/>
          <w:color w:val="1E1E1E"/>
        </w:rPr>
        <w:br/>
        <w:t>- распределение полномочий и ответст</w:t>
      </w:r>
      <w:r>
        <w:rPr>
          <w:rFonts w:ascii="Arial" w:hAnsi="Arial"/>
          <w:color w:val="1E1E1E"/>
        </w:rPr>
        <w:t xml:space="preserve">венности; </w:t>
      </w:r>
      <w:r>
        <w:rPr>
          <w:rFonts w:ascii="Arial" w:hAnsi="Arial"/>
          <w:color w:val="1E1E1E"/>
        </w:rPr>
        <w:br/>
        <w:t xml:space="preserve">- эффективное планирование и мониторинг результатов реализации Программы. </w:t>
      </w:r>
      <w:r>
        <w:rPr>
          <w:rFonts w:ascii="Arial" w:hAnsi="Arial"/>
          <w:color w:val="1E1E1E"/>
        </w:rPr>
        <w:br/>
        <w:t xml:space="preserve">Основные программные мероприятия связаны с развитием массовой физической культуры и спорта, включая: </w:t>
      </w:r>
      <w:r>
        <w:rPr>
          <w:rFonts w:ascii="Arial" w:hAnsi="Arial"/>
          <w:color w:val="1E1E1E"/>
        </w:rPr>
        <w:br/>
        <w:t xml:space="preserve">- развитие физической культуры и спорта в поселении; </w:t>
      </w:r>
      <w:r>
        <w:rPr>
          <w:rFonts w:ascii="Arial" w:hAnsi="Arial"/>
          <w:color w:val="1E1E1E"/>
        </w:rPr>
        <w:br/>
        <w:t>- развитие физ</w:t>
      </w:r>
      <w:r>
        <w:rPr>
          <w:rFonts w:ascii="Arial" w:hAnsi="Arial"/>
          <w:color w:val="1E1E1E"/>
        </w:rPr>
        <w:t xml:space="preserve">ической культуры и спорта по месту жительства; </w:t>
      </w:r>
      <w:r>
        <w:rPr>
          <w:rFonts w:ascii="Arial" w:hAnsi="Arial"/>
          <w:color w:val="1E1E1E"/>
        </w:rPr>
        <w:br/>
        <w:t xml:space="preserve">- организацию пропаганды физической культуры и спорта; </w:t>
      </w:r>
      <w:r>
        <w:rPr>
          <w:rFonts w:ascii="Arial" w:hAnsi="Arial"/>
          <w:color w:val="1E1E1E"/>
        </w:rPr>
        <w:br/>
        <w:t xml:space="preserve">- финансирование, в первую очередь, развитие и модернизацию спортивной инфраструктуры. </w:t>
      </w:r>
      <w:r>
        <w:rPr>
          <w:rFonts w:ascii="Arial" w:hAnsi="Arial"/>
          <w:color w:val="1E1E1E"/>
        </w:rPr>
        <w:br/>
      </w:r>
      <w:r>
        <w:rPr>
          <w:rFonts w:ascii="Arial" w:hAnsi="Arial"/>
          <w:color w:val="1E1E1E"/>
        </w:rPr>
        <w:br/>
      </w:r>
      <w:r>
        <w:rPr>
          <w:rFonts w:ascii="Arial" w:hAnsi="Arial"/>
          <w:b/>
          <w:color w:val="1E1E1E"/>
        </w:rPr>
        <w:t>2. Цели, задачи, сроки и этапы реализации Программы.</w:t>
      </w:r>
      <w:r>
        <w:rPr>
          <w:rFonts w:ascii="Arial" w:hAnsi="Arial"/>
          <w:color w:val="1E1E1E"/>
        </w:rPr>
        <w:t xml:space="preserve"> </w:t>
      </w:r>
      <w:r>
        <w:rPr>
          <w:rFonts w:ascii="Arial" w:hAnsi="Arial"/>
          <w:color w:val="1E1E1E"/>
        </w:rPr>
        <w:br/>
      </w:r>
      <w:r>
        <w:rPr>
          <w:rFonts w:ascii="Arial" w:hAnsi="Arial"/>
          <w:color w:val="1E1E1E"/>
        </w:rPr>
        <w:br/>
        <w:t>Основные</w:t>
      </w:r>
      <w:r>
        <w:rPr>
          <w:rFonts w:ascii="Arial" w:hAnsi="Arial"/>
          <w:color w:val="1E1E1E"/>
        </w:rPr>
        <w:t xml:space="preserve"> цели программы направлены на: </w:t>
      </w:r>
      <w:r>
        <w:rPr>
          <w:rFonts w:ascii="Arial" w:hAnsi="Arial"/>
          <w:color w:val="1E1E1E"/>
        </w:rPr>
        <w:br/>
        <w:t xml:space="preserve">- повышение роли физической культуры и спорта в укреплении здоровья, всестороннего физического развития населения, особенно, молодежи и подростков; </w:t>
      </w:r>
      <w:r>
        <w:rPr>
          <w:rFonts w:ascii="Arial" w:hAnsi="Arial"/>
          <w:color w:val="1E1E1E"/>
        </w:rPr>
        <w:br/>
        <w:t xml:space="preserve">- организацию досуга и формирование здорового образа жизни населения; </w:t>
      </w:r>
      <w:r>
        <w:rPr>
          <w:rFonts w:ascii="Arial" w:hAnsi="Arial"/>
          <w:color w:val="1E1E1E"/>
        </w:rPr>
        <w:br/>
        <w:t>- по</w:t>
      </w:r>
      <w:r>
        <w:rPr>
          <w:rFonts w:ascii="Arial" w:hAnsi="Arial"/>
          <w:color w:val="1E1E1E"/>
        </w:rPr>
        <w:t xml:space="preserve">ддержку отдельных наименее защищенных категорий учащейся и не учащейся молодежи, адаптации их в условиях рыночных отношений через льготные условия занятий в спортивных секциях и клубах; </w:t>
      </w:r>
      <w:r>
        <w:rPr>
          <w:rFonts w:ascii="Arial" w:hAnsi="Arial"/>
          <w:color w:val="1E1E1E"/>
        </w:rPr>
        <w:br/>
        <w:t>- формирование комплексных эффективных мер по профилактике детской, п</w:t>
      </w:r>
      <w:r>
        <w:rPr>
          <w:rFonts w:ascii="Arial" w:hAnsi="Arial"/>
          <w:color w:val="1E1E1E"/>
        </w:rPr>
        <w:t xml:space="preserve">одростковой и молодежной преступности; </w:t>
      </w:r>
      <w:r>
        <w:rPr>
          <w:rFonts w:ascii="Arial" w:hAnsi="Arial"/>
          <w:color w:val="1E1E1E"/>
        </w:rPr>
        <w:br/>
        <w:t xml:space="preserve">- объединение детей, подростков и молодежи в спортивные клубы по интересам, обеспечение продуктивной занятости и создание положительного эмоционального фактора. </w:t>
      </w:r>
      <w:r>
        <w:rPr>
          <w:rFonts w:ascii="Arial" w:hAnsi="Arial"/>
          <w:color w:val="1E1E1E"/>
        </w:rPr>
        <w:br/>
        <w:t xml:space="preserve">Основными задачами программы являются: </w:t>
      </w:r>
      <w:r>
        <w:rPr>
          <w:rFonts w:ascii="Arial" w:hAnsi="Arial"/>
          <w:color w:val="1E1E1E"/>
        </w:rPr>
        <w:br/>
        <w:t>- улучшение ор</w:t>
      </w:r>
      <w:r>
        <w:rPr>
          <w:rFonts w:ascii="Arial" w:hAnsi="Arial"/>
          <w:color w:val="1E1E1E"/>
        </w:rPr>
        <w:t xml:space="preserve">ганизации физического воспитания учащейся и рабочей молодежи; </w:t>
      </w:r>
      <w:r>
        <w:rPr>
          <w:rFonts w:ascii="Arial" w:hAnsi="Arial"/>
          <w:color w:val="1E1E1E"/>
        </w:rPr>
        <w:br/>
        <w:t xml:space="preserve">- развитие сети спортивных клубов по месту жительства и учебы; </w:t>
      </w:r>
      <w:r>
        <w:rPr>
          <w:rFonts w:ascii="Arial" w:hAnsi="Arial"/>
          <w:color w:val="1E1E1E"/>
        </w:rPr>
        <w:br/>
        <w:t>- создание благоприятных условий для занятий физической культурой и спортом на территории поселения, как основного решения оздоро</w:t>
      </w:r>
      <w:r>
        <w:rPr>
          <w:rFonts w:ascii="Arial" w:hAnsi="Arial"/>
          <w:color w:val="1E1E1E"/>
        </w:rPr>
        <w:t xml:space="preserve">вления и важнейших социальных задач для всех слоев населения; </w:t>
      </w:r>
      <w:r>
        <w:rPr>
          <w:rFonts w:ascii="Arial" w:hAnsi="Arial"/>
          <w:color w:val="1E1E1E"/>
        </w:rPr>
        <w:br/>
        <w:t xml:space="preserve">- развитие инфраструктуры для занятий массовым спортом, как в общеобразовательных учреждениях, так и по месту жительства; </w:t>
      </w:r>
      <w:r>
        <w:rPr>
          <w:rFonts w:ascii="Arial" w:hAnsi="Arial"/>
          <w:color w:val="1E1E1E"/>
        </w:rPr>
        <w:br/>
        <w:t>- расширение агитационно-пропагандистских мер по привлечению детей, по</w:t>
      </w:r>
      <w:r>
        <w:rPr>
          <w:rFonts w:ascii="Arial" w:hAnsi="Arial"/>
          <w:color w:val="1E1E1E"/>
        </w:rPr>
        <w:t xml:space="preserve">дростков и молодежи к регулярным занятиям физической культурой и спортом; </w:t>
      </w:r>
      <w:r>
        <w:rPr>
          <w:rFonts w:ascii="Arial" w:hAnsi="Arial"/>
          <w:color w:val="1E1E1E"/>
        </w:rPr>
        <w:br/>
        <w:t xml:space="preserve">- прогнозирование процессов в сфере физической культуры и спорта, подготовка ориентиров, рекомендаций и предложений для органов исполнительной и </w:t>
      </w:r>
      <w:r>
        <w:rPr>
          <w:rFonts w:ascii="Arial" w:hAnsi="Arial"/>
          <w:color w:val="1E1E1E"/>
        </w:rPr>
        <w:lastRenderedPageBreak/>
        <w:t xml:space="preserve">законодательной власти. </w:t>
      </w:r>
      <w:r>
        <w:rPr>
          <w:rFonts w:ascii="Arial" w:hAnsi="Arial"/>
          <w:color w:val="1E1E1E"/>
        </w:rPr>
        <w:br/>
      </w:r>
      <w:r>
        <w:rPr>
          <w:rFonts w:ascii="Arial" w:hAnsi="Arial"/>
          <w:color w:val="1E1E1E"/>
        </w:rPr>
        <w:br/>
      </w:r>
    </w:p>
    <w:p w:rsidR="00D04BF7" w:rsidRDefault="00D04BF7">
      <w:pPr>
        <w:spacing w:line="255" w:lineRule="atLeast"/>
        <w:ind w:left="708"/>
        <w:rPr>
          <w:rFonts w:ascii="Arial" w:hAnsi="Arial"/>
          <w:color w:val="1E1E1E"/>
        </w:rPr>
      </w:pPr>
    </w:p>
    <w:p w:rsidR="00D04BF7" w:rsidRDefault="00FA2593">
      <w:pPr>
        <w:spacing w:line="255" w:lineRule="atLeast"/>
        <w:ind w:left="708"/>
        <w:rPr>
          <w:rFonts w:ascii="Arial" w:hAnsi="Arial"/>
          <w:color w:val="1E1E1E"/>
        </w:rPr>
      </w:pPr>
      <w:r>
        <w:rPr>
          <w:rFonts w:ascii="Arial" w:hAnsi="Arial"/>
          <w:b/>
          <w:color w:val="1E1E1E"/>
        </w:rPr>
        <w:t>3. Систе</w:t>
      </w:r>
      <w:r>
        <w:rPr>
          <w:rFonts w:ascii="Arial" w:hAnsi="Arial"/>
          <w:b/>
          <w:color w:val="1E1E1E"/>
        </w:rPr>
        <w:t xml:space="preserve">ма программных мероприятий. </w:t>
      </w:r>
      <w:r>
        <w:rPr>
          <w:rFonts w:ascii="Arial" w:hAnsi="Arial"/>
          <w:b/>
          <w:color w:val="1E1E1E"/>
        </w:rPr>
        <w:br/>
      </w:r>
      <w:r>
        <w:rPr>
          <w:rFonts w:ascii="Arial" w:hAnsi="Arial"/>
          <w:color w:val="1E1E1E"/>
        </w:rPr>
        <w:br/>
        <w:t xml:space="preserve">3.1. Организационно-методическая работа по реализации Программы </w:t>
      </w:r>
      <w:r>
        <w:rPr>
          <w:rFonts w:ascii="Arial" w:hAnsi="Arial"/>
          <w:color w:val="1E1E1E"/>
        </w:rPr>
        <w:br/>
      </w:r>
      <w:r>
        <w:rPr>
          <w:rFonts w:ascii="Arial" w:hAnsi="Arial"/>
          <w:color w:val="1E1E1E"/>
        </w:rPr>
        <w:br/>
        <w:t xml:space="preserve">- Информационно-методическое обеспечение; </w:t>
      </w:r>
      <w:r>
        <w:rPr>
          <w:rFonts w:ascii="Arial" w:hAnsi="Arial"/>
          <w:color w:val="1E1E1E"/>
        </w:rPr>
        <w:br/>
        <w:t xml:space="preserve">- Организация физкультурно-оздоровительной и спортивной работы на уровне сельского поселения (по месту жительства); </w:t>
      </w:r>
      <w:r>
        <w:rPr>
          <w:rFonts w:ascii="Arial" w:hAnsi="Arial"/>
          <w:color w:val="1E1E1E"/>
        </w:rPr>
        <w:br/>
      </w:r>
      <w:r>
        <w:rPr>
          <w:rFonts w:ascii="Arial" w:hAnsi="Arial"/>
          <w:color w:val="1E1E1E"/>
        </w:rPr>
        <w:br/>
        <w:t xml:space="preserve">3.2. Спортивно-массовая и физкультурно-оздоровительная работа. </w:t>
      </w:r>
      <w:r>
        <w:rPr>
          <w:rFonts w:ascii="Arial" w:hAnsi="Arial"/>
          <w:color w:val="1E1E1E"/>
        </w:rPr>
        <w:br/>
      </w:r>
      <w:r>
        <w:rPr>
          <w:rFonts w:ascii="Arial" w:hAnsi="Arial"/>
          <w:color w:val="1E1E1E"/>
        </w:rPr>
        <w:br/>
        <w:t xml:space="preserve">            Наиболее эффективным и действенным средством решения социально-оздоровительных задач, направленных на формирование физического и духовного здоровья населения, является участие ши</w:t>
      </w:r>
      <w:r>
        <w:rPr>
          <w:rFonts w:ascii="Arial" w:hAnsi="Arial"/>
          <w:color w:val="1E1E1E"/>
        </w:rPr>
        <w:t xml:space="preserve">роких слоев населения в различных спортивно-массовых мероприятиях. </w:t>
      </w:r>
      <w:r>
        <w:rPr>
          <w:rFonts w:ascii="Arial" w:hAnsi="Arial"/>
          <w:color w:val="1E1E1E"/>
        </w:rPr>
        <w:br/>
        <w:t xml:space="preserve">           Спорт невозможен без стабильной системы соревнований, где стимулирующим фактором, прежде всего, является его финансовое обеспечение. </w:t>
      </w:r>
      <w:r>
        <w:rPr>
          <w:rFonts w:ascii="Arial" w:hAnsi="Arial"/>
          <w:color w:val="1E1E1E"/>
        </w:rPr>
        <w:br/>
        <w:t xml:space="preserve">           Механизмом реализации данного на</w:t>
      </w:r>
      <w:r>
        <w:rPr>
          <w:rFonts w:ascii="Arial" w:hAnsi="Arial"/>
          <w:color w:val="1E1E1E"/>
        </w:rPr>
        <w:t xml:space="preserve">правления Программы является: </w:t>
      </w:r>
      <w:r>
        <w:rPr>
          <w:rFonts w:ascii="Arial" w:hAnsi="Arial"/>
          <w:color w:val="1E1E1E"/>
        </w:rPr>
        <w:br/>
        <w:t xml:space="preserve">- проведение соревнований, на территории сельского поселения, по видам спорта; </w:t>
      </w:r>
      <w:r>
        <w:rPr>
          <w:rFonts w:ascii="Arial" w:hAnsi="Arial"/>
          <w:color w:val="1E1E1E"/>
        </w:rPr>
        <w:br/>
        <w:t xml:space="preserve">- формирование сборных команд для участия в районных и областных соревнованиях по видам спорта; </w:t>
      </w:r>
      <w:r>
        <w:rPr>
          <w:rFonts w:ascii="Arial" w:hAnsi="Arial"/>
          <w:color w:val="1E1E1E"/>
        </w:rPr>
        <w:br/>
        <w:t xml:space="preserve">- проведение массовых спортивно-оздоровительных </w:t>
      </w:r>
      <w:r>
        <w:rPr>
          <w:rFonts w:ascii="Arial" w:hAnsi="Arial"/>
          <w:color w:val="1E1E1E"/>
        </w:rPr>
        <w:t xml:space="preserve">мероприятий; </w:t>
      </w:r>
      <w:r>
        <w:rPr>
          <w:rFonts w:ascii="Arial" w:hAnsi="Arial"/>
          <w:color w:val="1E1E1E"/>
        </w:rPr>
        <w:br/>
        <w:t xml:space="preserve">- медицинское обеспечение спортивных мероприятий и соревнований; </w:t>
      </w:r>
      <w:r>
        <w:rPr>
          <w:rFonts w:ascii="Arial" w:hAnsi="Arial"/>
          <w:color w:val="1E1E1E"/>
        </w:rPr>
        <w:br/>
        <w:t xml:space="preserve">- подведение итогов проведенных спортивных мероприятий и награждение победителей и призеров. </w:t>
      </w:r>
      <w:r>
        <w:rPr>
          <w:rFonts w:ascii="Arial" w:hAnsi="Arial"/>
          <w:color w:val="1E1E1E"/>
        </w:rPr>
        <w:br/>
      </w:r>
      <w:r>
        <w:rPr>
          <w:rFonts w:ascii="Arial" w:hAnsi="Arial"/>
          <w:color w:val="1E1E1E"/>
        </w:rPr>
        <w:br/>
        <w:t xml:space="preserve">3.3. Информационное обеспечение физической культуры и спорта. </w:t>
      </w:r>
      <w:r>
        <w:rPr>
          <w:rFonts w:ascii="Arial" w:hAnsi="Arial"/>
          <w:color w:val="1E1E1E"/>
        </w:rPr>
        <w:br/>
        <w:t>Агитационно-просве</w:t>
      </w:r>
      <w:r>
        <w:rPr>
          <w:rFonts w:ascii="Arial" w:hAnsi="Arial"/>
          <w:color w:val="1E1E1E"/>
        </w:rPr>
        <w:t xml:space="preserve">тительная работа по пропаганде здорового образа жизни, борьбы с наркоманией и проявлениями межнациональной розни. </w:t>
      </w:r>
      <w:r>
        <w:rPr>
          <w:rFonts w:ascii="Arial" w:hAnsi="Arial"/>
          <w:color w:val="1E1E1E"/>
        </w:rPr>
        <w:br/>
      </w:r>
      <w:r>
        <w:rPr>
          <w:rFonts w:ascii="Arial" w:hAnsi="Arial"/>
          <w:color w:val="1E1E1E"/>
        </w:rPr>
        <w:br/>
        <w:t>Данное направление программы предусматривает комплексный подход к анализу и использованию состояния и развития физической культуры и спорта,</w:t>
      </w:r>
      <w:r>
        <w:rPr>
          <w:rFonts w:ascii="Arial" w:hAnsi="Arial"/>
          <w:color w:val="1E1E1E"/>
        </w:rPr>
        <w:t xml:space="preserve"> широкой пропаганды с целью ее внедрения в повседневный быт жителей </w:t>
      </w:r>
      <w:proofErr w:type="spellStart"/>
      <w:r>
        <w:rPr>
          <w:rFonts w:ascii="Arial" w:hAnsi="Arial"/>
          <w:color w:val="1E1E1E"/>
        </w:rPr>
        <w:t>Кондрашовского</w:t>
      </w:r>
      <w:proofErr w:type="spellEnd"/>
      <w:r>
        <w:rPr>
          <w:rFonts w:ascii="Arial" w:hAnsi="Arial"/>
          <w:color w:val="1E1E1E"/>
        </w:rPr>
        <w:t xml:space="preserve"> сельского поселения. Главная цель направления – формирование устойчивого сознания у населения и, в особенности у молодого поколения, значимости роли физических упражнений дл</w:t>
      </w:r>
      <w:r>
        <w:rPr>
          <w:rFonts w:ascii="Arial" w:hAnsi="Arial"/>
          <w:color w:val="1E1E1E"/>
        </w:rPr>
        <w:t xml:space="preserve">я организма человека, укрепления его здоровья, организации здорового образа жизни. </w:t>
      </w:r>
      <w:r>
        <w:rPr>
          <w:rFonts w:ascii="Arial" w:hAnsi="Arial"/>
          <w:color w:val="1E1E1E"/>
        </w:rPr>
        <w:br/>
      </w:r>
      <w:r>
        <w:rPr>
          <w:rFonts w:ascii="Arial" w:hAnsi="Arial"/>
          <w:color w:val="1E1E1E"/>
        </w:rPr>
        <w:br/>
      </w:r>
      <w:r>
        <w:rPr>
          <w:rFonts w:ascii="Arial" w:hAnsi="Arial"/>
          <w:b/>
          <w:color w:val="1E1E1E"/>
        </w:rPr>
        <w:t>4. Механизм реализации Программы.</w:t>
      </w:r>
    </w:p>
    <w:p w:rsidR="00D04BF7" w:rsidRDefault="00FA2593">
      <w:pPr>
        <w:spacing w:line="255" w:lineRule="atLeast"/>
        <w:rPr>
          <w:rFonts w:ascii="Arial" w:hAnsi="Arial"/>
          <w:color w:val="1E1E1E"/>
        </w:rPr>
      </w:pPr>
      <w:r>
        <w:rPr>
          <w:rFonts w:ascii="Arial" w:hAnsi="Arial"/>
          <w:color w:val="1E1E1E"/>
        </w:rPr>
        <w:br/>
        <w:t xml:space="preserve">Заказчик Программы осуществляет: </w:t>
      </w:r>
      <w:r>
        <w:rPr>
          <w:rFonts w:ascii="Arial" w:hAnsi="Arial"/>
          <w:color w:val="1E1E1E"/>
        </w:rPr>
        <w:br/>
      </w:r>
      <w:r>
        <w:rPr>
          <w:rFonts w:ascii="Arial" w:hAnsi="Arial"/>
          <w:color w:val="1E1E1E"/>
        </w:rPr>
        <w:t xml:space="preserve">- нормативное и методологическое обеспечение реализации Программы, включая разработку финансовых и организационных механизмов; </w:t>
      </w:r>
      <w:r>
        <w:rPr>
          <w:rFonts w:ascii="Arial" w:hAnsi="Arial"/>
          <w:color w:val="1E1E1E"/>
        </w:rPr>
        <w:br/>
        <w:t xml:space="preserve">- организацию информационной и разъяснительной работы, направленной на освещение целей и задач Программы; </w:t>
      </w:r>
      <w:r>
        <w:rPr>
          <w:rFonts w:ascii="Arial" w:hAnsi="Arial"/>
          <w:color w:val="1E1E1E"/>
        </w:rPr>
        <w:br/>
        <w:t>- контроль за целевым</w:t>
      </w:r>
      <w:r>
        <w:rPr>
          <w:rFonts w:ascii="Arial" w:hAnsi="Arial"/>
          <w:color w:val="1E1E1E"/>
        </w:rPr>
        <w:t xml:space="preserve"> использованием бюджетных средств с подготовкой и представлением соответствующих отчетов. </w:t>
      </w:r>
      <w:r>
        <w:rPr>
          <w:rFonts w:ascii="Arial" w:hAnsi="Arial"/>
          <w:color w:val="1E1E1E"/>
        </w:rPr>
        <w:br/>
      </w:r>
      <w:r>
        <w:rPr>
          <w:rFonts w:ascii="Arial" w:hAnsi="Arial"/>
          <w:color w:val="1E1E1E"/>
        </w:rPr>
        <w:lastRenderedPageBreak/>
        <w:t xml:space="preserve">Исполнителями Программы на территории </w:t>
      </w:r>
      <w:proofErr w:type="spellStart"/>
      <w:r>
        <w:rPr>
          <w:rFonts w:ascii="Arial" w:hAnsi="Arial"/>
          <w:color w:val="1E1E1E"/>
        </w:rPr>
        <w:t>Кондрашовского</w:t>
      </w:r>
      <w:proofErr w:type="spellEnd"/>
      <w:r>
        <w:rPr>
          <w:rFonts w:ascii="Arial" w:hAnsi="Arial"/>
          <w:color w:val="1E1E1E"/>
        </w:rPr>
        <w:t xml:space="preserve"> сельского поселения является –Администрации </w:t>
      </w:r>
      <w:proofErr w:type="spellStart"/>
      <w:r>
        <w:rPr>
          <w:rFonts w:ascii="Arial" w:hAnsi="Arial"/>
          <w:color w:val="1E1E1E"/>
        </w:rPr>
        <w:t>Кондрашовского</w:t>
      </w:r>
      <w:proofErr w:type="spellEnd"/>
      <w:r>
        <w:rPr>
          <w:rFonts w:ascii="Arial" w:hAnsi="Arial"/>
          <w:color w:val="1E1E1E"/>
        </w:rPr>
        <w:t xml:space="preserve"> сельского поселения. </w:t>
      </w:r>
      <w:r>
        <w:rPr>
          <w:rFonts w:ascii="Arial" w:hAnsi="Arial"/>
          <w:color w:val="1E1E1E"/>
        </w:rPr>
        <w:br/>
        <w:t>Основными источниками финансиро</w:t>
      </w:r>
      <w:r>
        <w:rPr>
          <w:rFonts w:ascii="Arial" w:hAnsi="Arial"/>
          <w:color w:val="1E1E1E"/>
        </w:rPr>
        <w:t xml:space="preserve">вания Программы являются: </w:t>
      </w:r>
      <w:r>
        <w:rPr>
          <w:rFonts w:ascii="Arial" w:hAnsi="Arial"/>
          <w:color w:val="1E1E1E"/>
        </w:rPr>
        <w:br/>
        <w:t xml:space="preserve">- средства бюджета </w:t>
      </w:r>
      <w:proofErr w:type="spellStart"/>
      <w:r>
        <w:rPr>
          <w:rFonts w:ascii="Arial" w:hAnsi="Arial"/>
          <w:color w:val="1E1E1E"/>
        </w:rPr>
        <w:t>Кондрашовского</w:t>
      </w:r>
      <w:proofErr w:type="spellEnd"/>
      <w:r>
        <w:rPr>
          <w:rFonts w:ascii="Arial" w:hAnsi="Arial"/>
          <w:color w:val="1E1E1E"/>
        </w:rPr>
        <w:t xml:space="preserve"> сельского поселения.</w:t>
      </w:r>
      <w:r>
        <w:rPr>
          <w:rFonts w:ascii="Arial" w:hAnsi="Arial"/>
          <w:color w:val="1E1E1E"/>
        </w:rPr>
        <w:br/>
        <w:t xml:space="preserve">Механизм реализации Программы предусматривает решение проблем в области физической культуры и спорта на территории </w:t>
      </w:r>
      <w:proofErr w:type="spellStart"/>
      <w:r>
        <w:rPr>
          <w:rFonts w:ascii="Arial" w:hAnsi="Arial"/>
          <w:color w:val="1E1E1E"/>
        </w:rPr>
        <w:t>Кондрашовского</w:t>
      </w:r>
      <w:proofErr w:type="spellEnd"/>
      <w:r>
        <w:rPr>
          <w:rFonts w:ascii="Arial" w:hAnsi="Arial"/>
          <w:color w:val="1E1E1E"/>
        </w:rPr>
        <w:t xml:space="preserve"> сельского поселения, создание условий для да</w:t>
      </w:r>
      <w:r>
        <w:rPr>
          <w:rFonts w:ascii="Arial" w:hAnsi="Arial"/>
          <w:color w:val="1E1E1E"/>
        </w:rPr>
        <w:t xml:space="preserve">льнейшего развития физической культуры и спорта в </w:t>
      </w:r>
      <w:proofErr w:type="spellStart"/>
      <w:r>
        <w:rPr>
          <w:rFonts w:ascii="Arial" w:hAnsi="Arial"/>
          <w:color w:val="1E1E1E"/>
        </w:rPr>
        <w:t>Кондрашовском</w:t>
      </w:r>
      <w:proofErr w:type="spellEnd"/>
      <w:r>
        <w:rPr>
          <w:rFonts w:ascii="Arial" w:hAnsi="Arial"/>
          <w:color w:val="1E1E1E"/>
        </w:rPr>
        <w:t xml:space="preserve"> сельском поселении. </w:t>
      </w:r>
      <w:r>
        <w:rPr>
          <w:rFonts w:ascii="Arial" w:hAnsi="Arial"/>
          <w:color w:val="1E1E1E"/>
        </w:rPr>
        <w:br/>
        <w:t xml:space="preserve">Участник Программы – жители </w:t>
      </w:r>
      <w:proofErr w:type="spellStart"/>
      <w:r>
        <w:rPr>
          <w:rFonts w:ascii="Arial" w:hAnsi="Arial"/>
          <w:color w:val="1E1E1E"/>
        </w:rPr>
        <w:t>Кондрашовского</w:t>
      </w:r>
      <w:proofErr w:type="spellEnd"/>
      <w:r>
        <w:rPr>
          <w:rFonts w:ascii="Arial" w:hAnsi="Arial"/>
          <w:color w:val="1E1E1E"/>
        </w:rPr>
        <w:t xml:space="preserve"> сельского поселения, участвующие в реализации Программы, хозяйствующие на территории поселения субъекты. </w:t>
      </w:r>
      <w:r>
        <w:rPr>
          <w:rFonts w:ascii="Arial" w:hAnsi="Arial"/>
          <w:color w:val="1E1E1E"/>
        </w:rPr>
        <w:br/>
        <w:t>Заказчиком Программы я</w:t>
      </w:r>
      <w:r>
        <w:rPr>
          <w:rFonts w:ascii="Arial" w:hAnsi="Arial"/>
          <w:color w:val="1E1E1E"/>
        </w:rPr>
        <w:t xml:space="preserve">вляется Администрация </w:t>
      </w:r>
      <w:proofErr w:type="spellStart"/>
      <w:r>
        <w:rPr>
          <w:rFonts w:ascii="Arial" w:hAnsi="Arial"/>
          <w:color w:val="1E1E1E"/>
        </w:rPr>
        <w:t>Кондрашовского</w:t>
      </w:r>
      <w:proofErr w:type="spellEnd"/>
      <w:r>
        <w:rPr>
          <w:rFonts w:ascii="Arial" w:hAnsi="Arial"/>
          <w:color w:val="1E1E1E"/>
        </w:rPr>
        <w:t xml:space="preserve"> сельского поселения, которая осуществляет общее руководство, координацию и контроль над ходом реализации Программы. </w:t>
      </w:r>
      <w:r>
        <w:rPr>
          <w:rFonts w:ascii="Arial" w:hAnsi="Arial"/>
          <w:color w:val="1E1E1E"/>
        </w:rPr>
        <w:br/>
        <w:t xml:space="preserve">Координатором реализации основных направлений Программы является Администрация </w:t>
      </w:r>
      <w:proofErr w:type="spellStart"/>
      <w:r>
        <w:rPr>
          <w:rFonts w:ascii="Arial" w:hAnsi="Arial"/>
          <w:color w:val="1E1E1E"/>
        </w:rPr>
        <w:t>Кондрашовского</w:t>
      </w:r>
      <w:proofErr w:type="spellEnd"/>
      <w:r>
        <w:rPr>
          <w:rFonts w:ascii="Arial" w:hAnsi="Arial"/>
          <w:color w:val="1E1E1E"/>
        </w:rPr>
        <w:t xml:space="preserve"> сельског</w:t>
      </w:r>
      <w:r>
        <w:rPr>
          <w:rFonts w:ascii="Arial" w:hAnsi="Arial"/>
          <w:color w:val="1E1E1E"/>
        </w:rPr>
        <w:t xml:space="preserve">о поселения, которая обеспечивает взаимодействие всех заинтересованных сторон Программы. </w:t>
      </w:r>
      <w:r>
        <w:rPr>
          <w:rFonts w:ascii="Arial" w:hAnsi="Arial"/>
          <w:color w:val="1E1E1E"/>
        </w:rPr>
        <w:br/>
      </w:r>
      <w:r>
        <w:rPr>
          <w:rFonts w:ascii="Arial" w:hAnsi="Arial"/>
          <w:color w:val="1E1E1E"/>
        </w:rPr>
        <w:br/>
      </w:r>
      <w:r>
        <w:rPr>
          <w:rFonts w:ascii="Arial" w:hAnsi="Arial"/>
          <w:b/>
          <w:color w:val="1E1E1E"/>
        </w:rPr>
        <w:t>5. Ресурсное обеспечение Программы.</w:t>
      </w:r>
      <w:r>
        <w:rPr>
          <w:rFonts w:ascii="Arial" w:hAnsi="Arial"/>
          <w:color w:val="1E1E1E"/>
        </w:rPr>
        <w:br/>
        <w:t xml:space="preserve">Источниками финансирования основных направлений муниципальной программы «Развитие физической культуры и спорта на территории </w:t>
      </w:r>
      <w:proofErr w:type="spellStart"/>
      <w:r>
        <w:rPr>
          <w:rFonts w:ascii="Arial" w:hAnsi="Arial"/>
          <w:color w:val="1E1E1E"/>
        </w:rPr>
        <w:t>Конд</w:t>
      </w:r>
      <w:r>
        <w:rPr>
          <w:rFonts w:ascii="Arial" w:hAnsi="Arial"/>
          <w:color w:val="1E1E1E"/>
        </w:rPr>
        <w:t>рашовского</w:t>
      </w:r>
      <w:proofErr w:type="spellEnd"/>
      <w:r>
        <w:rPr>
          <w:rFonts w:ascii="Arial" w:hAnsi="Arial"/>
          <w:color w:val="1E1E1E"/>
        </w:rPr>
        <w:t xml:space="preserve"> сельского поселения на 2025 – 2027 годы» является местный бюджет и иные источники. </w:t>
      </w:r>
    </w:p>
    <w:p w:rsidR="00D04BF7" w:rsidRDefault="00FA2593">
      <w:pPr>
        <w:spacing w:line="255" w:lineRule="atLeast"/>
        <w:rPr>
          <w:rFonts w:ascii="Arial" w:hAnsi="Arial"/>
          <w:b/>
          <w:color w:val="1E1E1E"/>
        </w:rPr>
      </w:pPr>
      <w:r>
        <w:rPr>
          <w:rFonts w:ascii="Arial" w:hAnsi="Arial"/>
          <w:color w:val="1E1E1E"/>
        </w:rPr>
        <w:t xml:space="preserve">Объемы финансирования определяются с учетом средств, предусмотренных в соответствующих бюджетах на эти цели. </w:t>
      </w:r>
      <w:r>
        <w:rPr>
          <w:rFonts w:ascii="Arial" w:hAnsi="Arial"/>
          <w:color w:val="1E1E1E"/>
        </w:rPr>
        <w:br/>
      </w:r>
      <w:r>
        <w:rPr>
          <w:rFonts w:ascii="Arial" w:hAnsi="Arial"/>
          <w:color w:val="1E1E1E"/>
        </w:rPr>
        <w:br/>
      </w:r>
      <w:r>
        <w:rPr>
          <w:rFonts w:ascii="Arial" w:hAnsi="Arial"/>
          <w:b/>
          <w:color w:val="1E1E1E"/>
        </w:rPr>
        <w:t>Предполагаемые объемы и источники финансирования м</w:t>
      </w:r>
      <w:r>
        <w:rPr>
          <w:rFonts w:ascii="Arial" w:hAnsi="Arial"/>
          <w:b/>
          <w:color w:val="1E1E1E"/>
        </w:rPr>
        <w:t xml:space="preserve">униципальной программы «Развитие физической культуры и спорта на территории </w:t>
      </w:r>
      <w:proofErr w:type="spellStart"/>
      <w:r>
        <w:rPr>
          <w:rFonts w:ascii="Arial" w:hAnsi="Arial"/>
          <w:b/>
          <w:color w:val="1E1E1E"/>
        </w:rPr>
        <w:t>Кондрашовского</w:t>
      </w:r>
      <w:proofErr w:type="spellEnd"/>
      <w:r>
        <w:rPr>
          <w:rFonts w:ascii="Arial" w:hAnsi="Arial"/>
          <w:b/>
          <w:color w:val="1E1E1E"/>
        </w:rPr>
        <w:t xml:space="preserve"> сельского поселения на 2025 – 2027годы»</w:t>
      </w:r>
    </w:p>
    <w:p w:rsidR="00D04BF7" w:rsidRDefault="00D04BF7">
      <w:pPr>
        <w:spacing w:line="255" w:lineRule="atLeast"/>
        <w:rPr>
          <w:rFonts w:ascii="Arial" w:hAnsi="Arial"/>
          <w:color w:val="1E1E1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3589"/>
        <w:gridCol w:w="882"/>
        <w:gridCol w:w="1199"/>
        <w:gridCol w:w="1202"/>
        <w:gridCol w:w="1066"/>
        <w:gridCol w:w="1097"/>
      </w:tblGrid>
      <w:tr w:rsidR="00D04BF7">
        <w:trPr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jc w:val="center"/>
              <w:rPr>
                <w:rFonts w:ascii="Arial" w:hAnsi="Arial"/>
                <w:b/>
                <w:color w:val="1E1E1E"/>
              </w:rPr>
            </w:pPr>
            <w:r>
              <w:rPr>
                <w:rFonts w:ascii="Arial" w:hAnsi="Arial"/>
                <w:b/>
                <w:color w:val="1E1E1E"/>
              </w:rPr>
              <w:t xml:space="preserve">№ </w:t>
            </w:r>
          </w:p>
          <w:p w:rsidR="00D04BF7" w:rsidRDefault="00FA2593">
            <w:pPr>
              <w:pStyle w:val="a3"/>
              <w:spacing w:line="255" w:lineRule="atLeast"/>
              <w:jc w:val="center"/>
              <w:rPr>
                <w:rFonts w:ascii="Arial" w:hAnsi="Arial"/>
                <w:b/>
                <w:color w:val="1E1E1E"/>
              </w:rPr>
            </w:pPr>
            <w:r>
              <w:rPr>
                <w:rFonts w:ascii="Arial" w:hAnsi="Arial"/>
                <w:b/>
                <w:color w:val="1E1E1E"/>
              </w:rPr>
              <w:t>п./п.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jc w:val="center"/>
              <w:rPr>
                <w:rFonts w:ascii="Arial" w:hAnsi="Arial"/>
                <w:b/>
                <w:color w:val="1E1E1E"/>
              </w:rPr>
            </w:pPr>
            <w:r>
              <w:rPr>
                <w:rFonts w:ascii="Arial" w:hAnsi="Arial"/>
                <w:b/>
                <w:color w:val="1E1E1E"/>
              </w:rPr>
              <w:t xml:space="preserve">Наименование </w:t>
            </w:r>
          </w:p>
          <w:p w:rsidR="00D04BF7" w:rsidRDefault="00FA2593">
            <w:pPr>
              <w:pStyle w:val="a3"/>
              <w:spacing w:line="255" w:lineRule="atLeast"/>
              <w:jc w:val="center"/>
              <w:rPr>
                <w:rFonts w:ascii="Arial" w:hAnsi="Arial"/>
                <w:b/>
                <w:color w:val="1E1E1E"/>
              </w:rPr>
            </w:pPr>
            <w:r>
              <w:rPr>
                <w:rFonts w:ascii="Arial" w:hAnsi="Arial"/>
                <w:b/>
                <w:color w:val="1E1E1E"/>
              </w:rPr>
              <w:t>показателя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jc w:val="center"/>
              <w:rPr>
                <w:rFonts w:ascii="Arial" w:hAnsi="Arial"/>
                <w:b/>
                <w:color w:val="1E1E1E"/>
              </w:rPr>
            </w:pPr>
            <w:r>
              <w:rPr>
                <w:rFonts w:ascii="Arial" w:hAnsi="Arial"/>
                <w:b/>
                <w:color w:val="1E1E1E"/>
              </w:rPr>
              <w:t xml:space="preserve">Ед. </w:t>
            </w:r>
            <w:proofErr w:type="spellStart"/>
            <w:r>
              <w:rPr>
                <w:rFonts w:ascii="Arial" w:hAnsi="Arial"/>
                <w:b/>
                <w:color w:val="1E1E1E"/>
              </w:rPr>
              <w:t>измер</w:t>
            </w:r>
            <w:proofErr w:type="spellEnd"/>
            <w:r>
              <w:rPr>
                <w:rFonts w:ascii="Arial" w:hAnsi="Arial"/>
                <w:b/>
                <w:color w:val="1E1E1E"/>
              </w:rPr>
              <w:t>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jc w:val="center"/>
              <w:rPr>
                <w:rFonts w:ascii="Arial" w:hAnsi="Arial"/>
                <w:b/>
                <w:color w:val="1E1E1E"/>
              </w:rPr>
            </w:pPr>
            <w:r>
              <w:rPr>
                <w:rFonts w:ascii="Arial" w:hAnsi="Arial"/>
                <w:b/>
                <w:color w:val="1E1E1E"/>
              </w:rPr>
              <w:t>2025 г.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jc w:val="center"/>
              <w:rPr>
                <w:rFonts w:ascii="Arial" w:hAnsi="Arial"/>
                <w:b/>
                <w:color w:val="1E1E1E"/>
              </w:rPr>
            </w:pPr>
            <w:r>
              <w:rPr>
                <w:rFonts w:ascii="Arial" w:hAnsi="Arial"/>
                <w:b/>
                <w:color w:val="1E1E1E"/>
              </w:rPr>
              <w:t>2026 г.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jc w:val="center"/>
              <w:rPr>
                <w:rFonts w:ascii="Arial" w:hAnsi="Arial"/>
                <w:b/>
                <w:color w:val="1E1E1E"/>
              </w:rPr>
            </w:pPr>
            <w:r>
              <w:rPr>
                <w:rFonts w:ascii="Arial" w:hAnsi="Arial"/>
                <w:b/>
                <w:color w:val="1E1E1E"/>
              </w:rPr>
              <w:t>2027 г.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jc w:val="center"/>
              <w:rPr>
                <w:rFonts w:ascii="Arial" w:hAnsi="Arial"/>
                <w:b/>
                <w:color w:val="1E1E1E"/>
              </w:rPr>
            </w:pPr>
            <w:r>
              <w:rPr>
                <w:rFonts w:ascii="Arial" w:hAnsi="Arial"/>
                <w:b/>
                <w:color w:val="1E1E1E"/>
              </w:rPr>
              <w:t xml:space="preserve">Итого </w:t>
            </w:r>
          </w:p>
        </w:tc>
      </w:tr>
      <w:tr w:rsidR="00D04BF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jc w:val="center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1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 xml:space="preserve">Бюджет Администрации </w:t>
            </w:r>
            <w:proofErr w:type="spellStart"/>
            <w:r>
              <w:rPr>
                <w:rFonts w:ascii="Arial" w:hAnsi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/>
                <w:color w:val="1E1E1E"/>
              </w:rPr>
              <w:t xml:space="preserve"> сельского поселения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jc w:val="center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тыс. руб.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jc w:val="center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20,0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jc w:val="center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20,0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jc w:val="center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20,0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04BF7" w:rsidRDefault="00FA2593">
            <w:pPr>
              <w:pStyle w:val="a3"/>
              <w:spacing w:line="255" w:lineRule="atLeast"/>
              <w:jc w:val="center"/>
              <w:rPr>
                <w:rFonts w:ascii="Arial" w:hAnsi="Arial"/>
                <w:color w:val="1E1E1E"/>
              </w:rPr>
            </w:pPr>
            <w:r>
              <w:rPr>
                <w:rFonts w:ascii="Arial" w:hAnsi="Arial"/>
                <w:color w:val="1E1E1E"/>
              </w:rPr>
              <w:t>60,0</w:t>
            </w:r>
          </w:p>
        </w:tc>
      </w:tr>
    </w:tbl>
    <w:p w:rsidR="00D04BF7" w:rsidRDefault="00D04BF7">
      <w:pPr>
        <w:spacing w:line="255" w:lineRule="atLeast"/>
        <w:jc w:val="center"/>
        <w:rPr>
          <w:rFonts w:ascii="Arial" w:hAnsi="Arial"/>
          <w:color w:val="1E1E1E"/>
        </w:rPr>
      </w:pPr>
    </w:p>
    <w:p w:rsidR="00D04BF7" w:rsidRDefault="00FA2593">
      <w:pPr>
        <w:spacing w:line="255" w:lineRule="atLeast"/>
        <w:rPr>
          <w:rFonts w:ascii="Arial" w:hAnsi="Arial"/>
          <w:color w:val="1E1E1E"/>
        </w:rPr>
      </w:pPr>
      <w:r>
        <w:rPr>
          <w:rFonts w:ascii="Arial" w:hAnsi="Arial"/>
          <w:b/>
          <w:color w:val="1E1E1E"/>
        </w:rPr>
        <w:t>6. Оценка эффективности Программы.</w:t>
      </w:r>
    </w:p>
    <w:p w:rsidR="00D04BF7" w:rsidRDefault="00FA2593">
      <w:pPr>
        <w:spacing w:after="240" w:line="255" w:lineRule="atLeast"/>
        <w:rPr>
          <w:rFonts w:ascii="Arial" w:hAnsi="Arial"/>
          <w:color w:val="1E1E1E"/>
        </w:rPr>
      </w:pPr>
      <w:r>
        <w:rPr>
          <w:rFonts w:ascii="Arial" w:hAnsi="Arial"/>
          <w:color w:val="1E1E1E"/>
        </w:rPr>
        <w:br/>
        <w:t xml:space="preserve">Успешная реализация Программы позволит: </w:t>
      </w:r>
      <w:r>
        <w:rPr>
          <w:rFonts w:ascii="Arial" w:hAnsi="Arial"/>
          <w:color w:val="1E1E1E"/>
        </w:rPr>
        <w:br/>
        <w:t xml:space="preserve">1. Увеличить численность жителей </w:t>
      </w:r>
      <w:proofErr w:type="spellStart"/>
      <w:r>
        <w:rPr>
          <w:rFonts w:ascii="Arial" w:hAnsi="Arial"/>
          <w:color w:val="1E1E1E"/>
        </w:rPr>
        <w:t>Кондрашовского</w:t>
      </w:r>
      <w:proofErr w:type="spellEnd"/>
      <w:r>
        <w:rPr>
          <w:rFonts w:ascii="Arial" w:hAnsi="Arial"/>
          <w:color w:val="1E1E1E"/>
        </w:rPr>
        <w:t xml:space="preserve"> сельского поселения, активно занимающихся физической культурой и спортом по </w:t>
      </w:r>
      <w:r>
        <w:rPr>
          <w:rFonts w:ascii="Arial" w:hAnsi="Arial"/>
          <w:color w:val="1E1E1E"/>
        </w:rPr>
        <w:t xml:space="preserve">месту жительства и в спортивных секциях и клубах. </w:t>
      </w:r>
      <w:r>
        <w:rPr>
          <w:rFonts w:ascii="Arial" w:hAnsi="Arial"/>
          <w:color w:val="1E1E1E"/>
        </w:rPr>
        <w:br/>
        <w:t xml:space="preserve">2. Увеличить количество спортсменов, участвующих в первенствах </w:t>
      </w:r>
      <w:proofErr w:type="spellStart"/>
      <w:r>
        <w:rPr>
          <w:rFonts w:ascii="Arial" w:hAnsi="Arial"/>
          <w:color w:val="1E1E1E"/>
        </w:rPr>
        <w:t>межпоселений</w:t>
      </w:r>
      <w:proofErr w:type="spellEnd"/>
      <w:r>
        <w:rPr>
          <w:rFonts w:ascii="Arial" w:hAnsi="Arial"/>
          <w:color w:val="1E1E1E"/>
        </w:rPr>
        <w:t xml:space="preserve">, района и чемпионатах Волгоградской области. </w:t>
      </w: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p w:rsidR="00D04BF7" w:rsidRDefault="00D04BF7">
      <w:pPr>
        <w:spacing w:line="255" w:lineRule="atLeast"/>
        <w:jc w:val="center"/>
        <w:rPr>
          <w:rFonts w:ascii="Arial" w:hAnsi="Arial"/>
          <w:b/>
          <w:color w:val="1E1E1E"/>
        </w:rPr>
      </w:pPr>
    </w:p>
    <w:sectPr w:rsidR="00D04BF7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BF7"/>
    <w:rsid w:val="00D04BF7"/>
    <w:rsid w:val="00FA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9013A-8667-4B28-9BC6-633F059A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="105" w:after="60"/>
      <w:ind w:left="75"/>
      <w:outlineLvl w:val="2"/>
    </w:pPr>
    <w:rPr>
      <w:b/>
      <w:sz w:val="23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b/>
      <w:sz w:val="23"/>
    </w:rPr>
  </w:style>
  <w:style w:type="paragraph" w:styleId="a3">
    <w:name w:val="Normal (Web)"/>
    <w:basedOn w:val="a"/>
    <w:link w:val="a4"/>
    <w:pPr>
      <w:spacing w:beforeAutospacing="1" w:afterAutospacing="1"/>
      <w:ind w:firstLine="150"/>
    </w:p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6">
    <w:name w:val="Стиль таблицы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2487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2024-11-15T20:59:00Z</dcterms:created>
  <dcterms:modified xsi:type="dcterms:W3CDTF">2024-11-15T20:59:00Z</dcterms:modified>
</cp:coreProperties>
</file>