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3AE" w:rsidRPr="009643AE" w:rsidRDefault="00216EF4" w:rsidP="009643AE">
      <w:pPr>
        <w:spacing w:after="0" w:line="240" w:lineRule="auto"/>
        <w:ind w:firstLine="288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00000"/>
          <w:sz w:val="28"/>
          <w:szCs w:val="28"/>
        </w:rPr>
        <w:t>С</w:t>
      </w:r>
      <w:r w:rsidR="00D7381D">
        <w:rPr>
          <w:rFonts w:ascii="Times New Roman" w:hAnsi="Times New Roman"/>
          <w:b/>
          <w:bCs/>
          <w:color w:val="000000"/>
          <w:sz w:val="28"/>
          <w:szCs w:val="28"/>
        </w:rPr>
        <w:t>ообщение о принятии решения о подготовке пр</w:t>
      </w:r>
      <w:r w:rsidR="002161F1">
        <w:rPr>
          <w:rFonts w:ascii="Times New Roman" w:hAnsi="Times New Roman"/>
          <w:b/>
          <w:bCs/>
          <w:color w:val="000000"/>
          <w:sz w:val="28"/>
          <w:szCs w:val="28"/>
        </w:rPr>
        <w:t xml:space="preserve">оекта изменений и дополнений в </w:t>
      </w:r>
      <w:r w:rsidR="00D7381D">
        <w:rPr>
          <w:rFonts w:ascii="Times New Roman" w:hAnsi="Times New Roman"/>
          <w:b/>
          <w:bCs/>
          <w:color w:val="000000"/>
          <w:sz w:val="28"/>
          <w:szCs w:val="28"/>
        </w:rPr>
        <w:t>Правила землепользования и застройки</w:t>
      </w:r>
      <w:r w:rsidR="00DA4C0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97431F">
        <w:rPr>
          <w:rFonts w:ascii="Times New Roman" w:hAnsi="Times New Roman"/>
          <w:b/>
          <w:bCs/>
          <w:color w:val="FF0000"/>
          <w:sz w:val="28"/>
          <w:szCs w:val="28"/>
        </w:rPr>
        <w:t xml:space="preserve">Кондрашовского </w:t>
      </w:r>
      <w:r w:rsidR="00DA4C0D" w:rsidRPr="00DA4C0D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="0012279A" w:rsidRPr="0012279A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12279A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сельского </w:t>
      </w:r>
      <w:r w:rsidR="00D7381D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поселения </w:t>
      </w:r>
      <w:r w:rsidR="00DD5761">
        <w:rPr>
          <w:rFonts w:ascii="Times New Roman" w:hAnsi="Times New Roman"/>
          <w:b/>
          <w:bCs/>
          <w:color w:val="000000"/>
          <w:sz w:val="28"/>
          <w:szCs w:val="28"/>
        </w:rPr>
        <w:t>Иловлинского муниципального района Волгоградской области</w:t>
      </w:r>
    </w:p>
    <w:p w:rsidR="00D7381D" w:rsidRDefault="00D7381D" w:rsidP="00D7381D">
      <w:pPr>
        <w:shd w:val="clear" w:color="auto" w:fill="FFFFFF"/>
        <w:spacing w:after="0" w:line="240" w:lineRule="auto"/>
        <w:ind w:right="284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31 Градостроительного кодекса Российской Федерации, Администрация </w:t>
      </w:r>
      <w:r w:rsidR="0097431F">
        <w:rPr>
          <w:rFonts w:ascii="Times New Roman" w:hAnsi="Times New Roman"/>
          <w:color w:val="FF0000"/>
          <w:sz w:val="28"/>
          <w:szCs w:val="28"/>
        </w:rPr>
        <w:t xml:space="preserve">Кондрашовского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D5761">
        <w:rPr>
          <w:rFonts w:ascii="Times New Roman" w:hAnsi="Times New Roman"/>
          <w:color w:val="000000"/>
          <w:sz w:val="28"/>
          <w:szCs w:val="28"/>
        </w:rPr>
        <w:t xml:space="preserve">сельского поселения Иловлинского муниципального района Волгоградской области </w:t>
      </w:r>
      <w:r>
        <w:rPr>
          <w:rFonts w:ascii="Times New Roman" w:hAnsi="Times New Roman"/>
          <w:color w:val="000000"/>
          <w:sz w:val="28"/>
          <w:szCs w:val="28"/>
        </w:rPr>
        <w:t xml:space="preserve">доводит до сведения жителей </w:t>
      </w:r>
      <w:r w:rsidR="0097431F">
        <w:rPr>
          <w:rFonts w:ascii="Times New Roman" w:hAnsi="Times New Roman"/>
          <w:color w:val="FF0000"/>
          <w:sz w:val="28"/>
          <w:szCs w:val="28"/>
        </w:rPr>
        <w:t xml:space="preserve">Кондрашовского </w:t>
      </w:r>
      <w:r w:rsidR="00DA4C0D" w:rsidRPr="00DA4C0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B379E5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color w:val="000000"/>
          <w:sz w:val="28"/>
          <w:szCs w:val="28"/>
        </w:rPr>
        <w:t xml:space="preserve">информацию </w:t>
      </w:r>
      <w:r w:rsidR="00A339C7">
        <w:rPr>
          <w:rFonts w:ascii="Times New Roman" w:hAnsi="Times New Roman"/>
          <w:color w:val="000000"/>
          <w:sz w:val="28"/>
          <w:szCs w:val="28"/>
        </w:rPr>
        <w:t xml:space="preserve">о принятии решения </w:t>
      </w:r>
      <w:r w:rsidR="00A339C7" w:rsidRPr="00DA4C0D">
        <w:rPr>
          <w:rFonts w:ascii="Times New Roman" w:hAnsi="Times New Roman"/>
          <w:color w:val="FF0000"/>
          <w:sz w:val="28"/>
          <w:szCs w:val="28"/>
        </w:rPr>
        <w:t>Администрацией</w:t>
      </w:r>
      <w:r w:rsidRPr="00DA4C0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DA4C0D" w:rsidRPr="00DA4C0D">
        <w:rPr>
          <w:rFonts w:ascii="Times New Roman" w:hAnsi="Times New Roman"/>
          <w:color w:val="FF0000"/>
          <w:sz w:val="28"/>
          <w:szCs w:val="28"/>
        </w:rPr>
        <w:t>Иловлинского муниципального района</w:t>
      </w:r>
      <w:r w:rsidR="00DA4C0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 п</w:t>
      </w:r>
      <w:r w:rsidR="00B379E5">
        <w:rPr>
          <w:rFonts w:ascii="Times New Roman" w:hAnsi="Times New Roman"/>
          <w:color w:val="000000"/>
          <w:sz w:val="28"/>
          <w:szCs w:val="28"/>
        </w:rPr>
        <w:t xml:space="preserve">одготовке проекта изменений и дополнений в Правила </w:t>
      </w:r>
      <w:r>
        <w:rPr>
          <w:rFonts w:ascii="Times New Roman" w:hAnsi="Times New Roman"/>
          <w:color w:val="000000"/>
          <w:sz w:val="28"/>
          <w:szCs w:val="28"/>
        </w:rPr>
        <w:t xml:space="preserve">землепользования и застройки </w:t>
      </w:r>
      <w:r w:rsidR="00B379E5">
        <w:rPr>
          <w:rFonts w:ascii="Times New Roman" w:hAnsi="Times New Roman"/>
          <w:color w:val="FF0000"/>
          <w:sz w:val="28"/>
          <w:szCs w:val="28"/>
        </w:rPr>
        <w:t>Кондрашовского</w:t>
      </w:r>
      <w:r w:rsidR="00DA4C0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663C7">
        <w:rPr>
          <w:rFonts w:ascii="Times New Roman" w:hAnsi="Times New Roman"/>
          <w:color w:val="000000"/>
          <w:sz w:val="28"/>
          <w:szCs w:val="28"/>
        </w:rPr>
        <w:t>сельского поселения Иловлинского муниципального района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663C7">
        <w:rPr>
          <w:rFonts w:ascii="Times New Roman" w:hAnsi="Times New Roman"/>
          <w:color w:val="000000"/>
          <w:sz w:val="28"/>
          <w:szCs w:val="28"/>
        </w:rPr>
        <w:t>Волгоградской области</w:t>
      </w:r>
    </w:p>
    <w:p w:rsidR="00D7381D" w:rsidRDefault="00D7381D" w:rsidP="00D7381D">
      <w:pPr>
        <w:shd w:val="clear" w:color="auto" w:fill="FFFFFF"/>
        <w:spacing w:after="0" w:line="240" w:lineRule="auto"/>
        <w:ind w:right="284" w:firstLine="28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D7381D" w:rsidRPr="003948E8" w:rsidRDefault="00D7381D" w:rsidP="003948E8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Состав и порядок деятельности комиссии по подготовке проекта изменений и дополнений в Правила землепользования и застройки </w:t>
      </w:r>
      <w:r w:rsidR="0097431F">
        <w:rPr>
          <w:rFonts w:ascii="Times New Roman" w:hAnsi="Times New Roman"/>
          <w:color w:val="FF0000"/>
          <w:sz w:val="28"/>
          <w:szCs w:val="28"/>
        </w:rPr>
        <w:t>Кондрашовского</w:t>
      </w:r>
      <w:r w:rsidR="00DA4C0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663C7">
        <w:rPr>
          <w:rFonts w:ascii="Times New Roman" w:hAnsi="Times New Roman"/>
          <w:color w:val="000000"/>
          <w:sz w:val="28"/>
          <w:szCs w:val="28"/>
        </w:rPr>
        <w:t>сельского поселения Иловлинского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r w:rsidR="00B663C7">
        <w:rPr>
          <w:rFonts w:ascii="Times New Roman" w:hAnsi="Times New Roman"/>
          <w:sz w:val="28"/>
          <w:szCs w:val="28"/>
        </w:rPr>
        <w:t xml:space="preserve">Волгоградской </w:t>
      </w:r>
      <w:r w:rsidRPr="005B2104">
        <w:rPr>
          <w:rFonts w:ascii="Times New Roman" w:hAnsi="Times New Roman"/>
          <w:sz w:val="28"/>
          <w:szCs w:val="28"/>
        </w:rPr>
        <w:t>области (далее - Ко</w:t>
      </w:r>
      <w:r w:rsidR="00143032" w:rsidRPr="005B2104">
        <w:rPr>
          <w:rFonts w:ascii="Times New Roman" w:hAnsi="Times New Roman"/>
          <w:sz w:val="28"/>
          <w:szCs w:val="28"/>
        </w:rPr>
        <w:t xml:space="preserve">миссия) утвержден </w:t>
      </w:r>
      <w:r w:rsidR="00781851" w:rsidRPr="00F20FA1">
        <w:rPr>
          <w:rFonts w:ascii="Times New Roman" w:hAnsi="Times New Roman"/>
          <w:sz w:val="28"/>
          <w:szCs w:val="28"/>
        </w:rPr>
        <w:t>постановле</w:t>
      </w:r>
      <w:r w:rsidR="00143032" w:rsidRPr="00F20FA1">
        <w:rPr>
          <w:rFonts w:ascii="Times New Roman" w:hAnsi="Times New Roman"/>
          <w:sz w:val="28"/>
          <w:szCs w:val="28"/>
        </w:rPr>
        <w:t xml:space="preserve">нием </w:t>
      </w:r>
      <w:r w:rsidR="00143032" w:rsidRPr="00DA4C0D">
        <w:rPr>
          <w:rFonts w:ascii="Times New Roman" w:hAnsi="Times New Roman"/>
          <w:b/>
          <w:sz w:val="28"/>
          <w:szCs w:val="28"/>
        </w:rPr>
        <w:t xml:space="preserve">от </w:t>
      </w:r>
      <w:r w:rsidR="003948E8">
        <w:rPr>
          <w:rFonts w:ascii="Times New Roman" w:hAnsi="Times New Roman"/>
          <w:b/>
          <w:sz w:val="28"/>
          <w:szCs w:val="28"/>
        </w:rPr>
        <w:t>16</w:t>
      </w:r>
      <w:r w:rsidR="00143032" w:rsidRPr="00DA4C0D">
        <w:rPr>
          <w:rFonts w:ascii="Times New Roman" w:hAnsi="Times New Roman"/>
          <w:b/>
          <w:sz w:val="28"/>
          <w:szCs w:val="28"/>
        </w:rPr>
        <w:t>.0</w:t>
      </w:r>
      <w:r w:rsidR="00DA4C0D" w:rsidRPr="00DA4C0D">
        <w:rPr>
          <w:rFonts w:ascii="Times New Roman" w:hAnsi="Times New Roman"/>
          <w:b/>
          <w:sz w:val="28"/>
          <w:szCs w:val="28"/>
        </w:rPr>
        <w:t>3</w:t>
      </w:r>
      <w:r w:rsidRPr="00DA4C0D">
        <w:rPr>
          <w:rFonts w:ascii="Times New Roman" w:hAnsi="Times New Roman"/>
          <w:b/>
          <w:sz w:val="28"/>
          <w:szCs w:val="28"/>
        </w:rPr>
        <w:t>.20</w:t>
      </w:r>
      <w:r w:rsidR="00B663C7" w:rsidRPr="00DA4C0D">
        <w:rPr>
          <w:rFonts w:ascii="Times New Roman" w:hAnsi="Times New Roman"/>
          <w:b/>
          <w:sz w:val="28"/>
          <w:szCs w:val="28"/>
        </w:rPr>
        <w:t>2</w:t>
      </w:r>
      <w:r w:rsidR="003948E8">
        <w:rPr>
          <w:rFonts w:ascii="Times New Roman" w:hAnsi="Times New Roman"/>
          <w:b/>
          <w:sz w:val="28"/>
          <w:szCs w:val="28"/>
        </w:rPr>
        <w:t>6</w:t>
      </w:r>
      <w:r w:rsidRPr="00A339C7">
        <w:rPr>
          <w:rFonts w:ascii="Times New Roman" w:hAnsi="Times New Roman"/>
          <w:sz w:val="28"/>
          <w:szCs w:val="28"/>
        </w:rPr>
        <w:t xml:space="preserve"> года №</w:t>
      </w:r>
      <w:r w:rsidR="00F20FA1" w:rsidRPr="00A339C7">
        <w:rPr>
          <w:rFonts w:ascii="Times New Roman" w:hAnsi="Times New Roman"/>
          <w:sz w:val="28"/>
          <w:szCs w:val="28"/>
        </w:rPr>
        <w:t xml:space="preserve"> </w:t>
      </w:r>
      <w:r w:rsidR="003948E8">
        <w:rPr>
          <w:rFonts w:ascii="Times New Roman" w:hAnsi="Times New Roman"/>
          <w:b/>
          <w:sz w:val="28"/>
          <w:szCs w:val="28"/>
        </w:rPr>
        <w:t>183</w:t>
      </w:r>
      <w:r w:rsidR="005B2104" w:rsidRPr="00F20FA1">
        <w:rPr>
          <w:rFonts w:ascii="Times New Roman" w:hAnsi="Times New Roman"/>
          <w:sz w:val="28"/>
          <w:szCs w:val="28"/>
        </w:rPr>
        <w:t xml:space="preserve"> </w:t>
      </w:r>
      <w:r w:rsidRPr="005B2104">
        <w:rPr>
          <w:rFonts w:ascii="Times New Roman" w:hAnsi="Times New Roman"/>
          <w:sz w:val="28"/>
          <w:szCs w:val="28"/>
        </w:rPr>
        <w:t>«</w:t>
      </w:r>
      <w:r w:rsidR="00E87314" w:rsidRPr="00E87314">
        <w:rPr>
          <w:rFonts w:ascii="Times New Roman" w:hAnsi="Times New Roman"/>
          <w:sz w:val="28"/>
        </w:rPr>
        <w:t>О создании комиссии по подготовке правил землепользования и застройки сельских поселений Илов</w:t>
      </w:r>
      <w:r w:rsidR="003948E8">
        <w:rPr>
          <w:rFonts w:ascii="Times New Roman" w:hAnsi="Times New Roman"/>
          <w:sz w:val="28"/>
        </w:rPr>
        <w:t xml:space="preserve">линского муниципального района </w:t>
      </w:r>
      <w:r w:rsidR="00E87314" w:rsidRPr="00E87314">
        <w:rPr>
          <w:rFonts w:ascii="Times New Roman" w:hAnsi="Times New Roman"/>
          <w:sz w:val="28"/>
        </w:rPr>
        <w:t>Волгоградской области</w:t>
      </w:r>
      <w:r w:rsidR="00781851">
        <w:rPr>
          <w:rFonts w:ascii="Times New Roman" w:hAnsi="Times New Roman"/>
          <w:sz w:val="28"/>
        </w:rPr>
        <w:t>»</w:t>
      </w:r>
      <w:r w:rsidR="00781851">
        <w:rPr>
          <w:rFonts w:ascii="Times New Roman" w:hAnsi="Times New Roman"/>
          <w:color w:val="000000"/>
          <w:sz w:val="28"/>
          <w:szCs w:val="28"/>
        </w:rPr>
        <w:t>.</w:t>
      </w:r>
    </w:p>
    <w:p w:rsidR="00D7381D" w:rsidRDefault="00D7381D" w:rsidP="009643AE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Ком</w:t>
      </w:r>
      <w:r w:rsidR="00A062A3">
        <w:rPr>
          <w:rFonts w:ascii="Times New Roman" w:hAnsi="Times New Roman"/>
          <w:color w:val="000000"/>
          <w:sz w:val="28"/>
          <w:szCs w:val="28"/>
        </w:rPr>
        <w:t>иссия создана в целях разработки проекта внесения изменений и дополнений в</w:t>
      </w:r>
      <w:r>
        <w:rPr>
          <w:rFonts w:ascii="Times New Roman" w:hAnsi="Times New Roman"/>
          <w:color w:val="000000"/>
          <w:sz w:val="28"/>
          <w:szCs w:val="28"/>
        </w:rPr>
        <w:t xml:space="preserve"> Правил</w:t>
      </w:r>
      <w:r w:rsidR="00A062A3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землепользования и застройки </w:t>
      </w:r>
      <w:r w:rsidR="0097431F">
        <w:rPr>
          <w:rFonts w:ascii="Times New Roman" w:hAnsi="Times New Roman"/>
          <w:color w:val="000000"/>
          <w:sz w:val="28"/>
          <w:szCs w:val="28"/>
        </w:rPr>
        <w:t xml:space="preserve">Кондрашовского </w:t>
      </w:r>
      <w:r w:rsidR="001E6510" w:rsidRPr="001E6510">
        <w:rPr>
          <w:rFonts w:ascii="Times New Roman" w:hAnsi="Times New Roman"/>
          <w:color w:val="000000"/>
          <w:sz w:val="28"/>
          <w:szCs w:val="28"/>
        </w:rPr>
        <w:t>сельского поселения Иловлинского муниц</w:t>
      </w:r>
      <w:r w:rsidR="0012279A">
        <w:rPr>
          <w:rFonts w:ascii="Times New Roman" w:hAnsi="Times New Roman"/>
          <w:color w:val="000000"/>
          <w:sz w:val="28"/>
          <w:szCs w:val="28"/>
        </w:rPr>
        <w:t xml:space="preserve">ипального района Волгоградской </w:t>
      </w:r>
      <w:r w:rsidR="009643AE">
        <w:rPr>
          <w:rFonts w:ascii="Times New Roman" w:hAnsi="Times New Roman"/>
          <w:color w:val="000000"/>
          <w:sz w:val="28"/>
          <w:szCs w:val="28"/>
        </w:rPr>
        <w:t xml:space="preserve">области». </w:t>
      </w:r>
      <w:r>
        <w:rPr>
          <w:rFonts w:ascii="Times New Roman" w:hAnsi="Times New Roman"/>
          <w:color w:val="000000"/>
          <w:sz w:val="28"/>
          <w:szCs w:val="28"/>
        </w:rPr>
        <w:t xml:space="preserve">(далее – </w:t>
      </w:r>
      <w:r w:rsidR="00A062A3">
        <w:rPr>
          <w:rFonts w:ascii="Times New Roman" w:hAnsi="Times New Roman"/>
          <w:color w:val="000000"/>
          <w:sz w:val="28"/>
          <w:szCs w:val="28"/>
        </w:rPr>
        <w:t>изменения и дополнения Правил</w:t>
      </w:r>
      <w:r>
        <w:rPr>
          <w:rFonts w:ascii="Times New Roman" w:hAnsi="Times New Roman"/>
          <w:color w:val="000000"/>
          <w:sz w:val="28"/>
          <w:szCs w:val="28"/>
        </w:rPr>
        <w:t>)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Комиссия осуществляет следующие функции: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а) организация подготовки проекта 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изменений и дополнений </w:t>
      </w:r>
      <w:r>
        <w:rPr>
          <w:rFonts w:ascii="Times New Roman" w:hAnsi="Times New Roman"/>
          <w:color w:val="000000"/>
          <w:sz w:val="28"/>
          <w:szCs w:val="28"/>
        </w:rPr>
        <w:t>Правил;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осуществление организационно-технического сопровождения процесса подготовки проекта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 изменений и дополнений</w:t>
      </w:r>
      <w:r>
        <w:rPr>
          <w:rFonts w:ascii="Times New Roman" w:hAnsi="Times New Roman"/>
          <w:color w:val="000000"/>
          <w:sz w:val="28"/>
          <w:szCs w:val="28"/>
        </w:rPr>
        <w:t xml:space="preserve"> Правил;</w:t>
      </w:r>
    </w:p>
    <w:p w:rsidR="00D7381D" w:rsidRDefault="00D7381D" w:rsidP="00954005">
      <w:pPr>
        <w:shd w:val="clear" w:color="auto" w:fill="FFFFFF"/>
        <w:spacing w:after="0" w:line="240" w:lineRule="auto"/>
        <w:ind w:right="1133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в) рассмотрение предложений о внесении изменений</w:t>
      </w:r>
      <w:r w:rsidR="00E50FB6">
        <w:rPr>
          <w:rFonts w:ascii="Times New Roman" w:hAnsi="Times New Roman"/>
          <w:color w:val="000000"/>
          <w:sz w:val="28"/>
          <w:szCs w:val="28"/>
        </w:rPr>
        <w:t xml:space="preserve"> и дополнений</w:t>
      </w:r>
      <w:r>
        <w:rPr>
          <w:rFonts w:ascii="Times New Roman" w:hAnsi="Times New Roman"/>
          <w:color w:val="000000"/>
          <w:sz w:val="28"/>
          <w:szCs w:val="28"/>
        </w:rPr>
        <w:t xml:space="preserve"> в Правила;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г) осуществление взаимодействия с физическими или юридическими лицами по вопросам, возникающим в процессе подготовки проекта 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изменений и дополнений </w:t>
      </w:r>
      <w:r>
        <w:rPr>
          <w:rFonts w:ascii="Times New Roman" w:hAnsi="Times New Roman"/>
          <w:color w:val="000000"/>
          <w:sz w:val="28"/>
          <w:szCs w:val="28"/>
        </w:rPr>
        <w:t>Правил;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 w:rsidR="00781851">
        <w:rPr>
          <w:rFonts w:ascii="Times New Roman" w:hAnsi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/>
          <w:color w:val="000000"/>
          <w:sz w:val="28"/>
          <w:szCs w:val="28"/>
        </w:rPr>
        <w:t>организация проведения публичных слушаний по проекту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 изменений и дополнений </w:t>
      </w:r>
      <w:r w:rsidR="00E8731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Правил;</w:t>
      </w:r>
    </w:p>
    <w:p w:rsidR="00D7381D" w:rsidRDefault="00D7381D" w:rsidP="001E6510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е) представление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 изменений и дополнений в </w:t>
      </w:r>
      <w:r>
        <w:rPr>
          <w:rFonts w:ascii="Times New Roman" w:hAnsi="Times New Roman"/>
          <w:color w:val="000000"/>
          <w:sz w:val="28"/>
          <w:szCs w:val="28"/>
        </w:rPr>
        <w:t>Правил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E87314">
        <w:rPr>
          <w:rFonts w:ascii="Times New Roman" w:hAnsi="Times New Roman"/>
          <w:color w:val="FF0000"/>
          <w:sz w:val="28"/>
          <w:szCs w:val="28"/>
        </w:rPr>
        <w:t xml:space="preserve">Администрацию </w:t>
      </w:r>
      <w:r w:rsidR="00E87314" w:rsidRPr="00E87314">
        <w:rPr>
          <w:rFonts w:ascii="Times New Roman" w:hAnsi="Times New Roman"/>
          <w:color w:val="FF0000"/>
          <w:sz w:val="28"/>
          <w:szCs w:val="28"/>
        </w:rPr>
        <w:t xml:space="preserve">Иловлинского муниципального района </w:t>
      </w:r>
      <w:r w:rsidR="00B379E5">
        <w:rPr>
          <w:rFonts w:ascii="Times New Roman" w:hAnsi="Times New Roman"/>
          <w:color w:val="FF0000"/>
          <w:sz w:val="28"/>
          <w:szCs w:val="28"/>
        </w:rPr>
        <w:t xml:space="preserve">Волгоградской </w:t>
      </w:r>
      <w:r w:rsidR="001E6510" w:rsidRPr="00E87314">
        <w:rPr>
          <w:rFonts w:ascii="Times New Roman" w:hAnsi="Times New Roman"/>
          <w:color w:val="FF0000"/>
          <w:sz w:val="28"/>
          <w:szCs w:val="28"/>
        </w:rPr>
        <w:t>области</w:t>
      </w:r>
      <w:r w:rsidR="001E6510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для осуществления проверки на соответствие требованиям технических регламентов, генеральному плану </w:t>
      </w:r>
      <w:r w:rsidR="0097431F">
        <w:rPr>
          <w:rFonts w:ascii="Times New Roman" w:hAnsi="Times New Roman"/>
          <w:color w:val="FF0000"/>
          <w:sz w:val="28"/>
          <w:szCs w:val="28"/>
        </w:rPr>
        <w:t xml:space="preserve">Кондрашовского </w:t>
      </w:r>
      <w:r w:rsidR="00E8731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сельского поселения, схемам территориа</w:t>
      </w:r>
      <w:r w:rsidR="001E6510">
        <w:rPr>
          <w:rFonts w:ascii="Times New Roman" w:hAnsi="Times New Roman"/>
          <w:color w:val="000000"/>
          <w:sz w:val="28"/>
          <w:szCs w:val="28"/>
        </w:rPr>
        <w:t>льного планирования Иловлинского муниципального района, Волгоградской</w:t>
      </w:r>
      <w:r>
        <w:rPr>
          <w:rFonts w:ascii="Times New Roman" w:hAnsi="Times New Roman"/>
          <w:color w:val="000000"/>
          <w:sz w:val="28"/>
          <w:szCs w:val="28"/>
        </w:rPr>
        <w:t xml:space="preserve"> области, схемам территориального планирования Российской Федерации;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ж) осуществление доработки проекта 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изменений и дополнений </w:t>
      </w:r>
      <w:r>
        <w:rPr>
          <w:rFonts w:ascii="Times New Roman" w:hAnsi="Times New Roman"/>
          <w:color w:val="000000"/>
          <w:sz w:val="28"/>
          <w:szCs w:val="28"/>
        </w:rPr>
        <w:t>Правил в случае обнаружения его несоответствия требованиям и документам, указанным в подпункте «е» настоящего пункта;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з) рассмотрение иных вопросов, отнесенных к компетенции комиссии.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Комиссия имеет право: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а) запрашивать и получать необходимую информацию и документы по вопросам, входящим в компетенцию комиссии;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привлекать экспертов и специалистов к работе по подготовке соответствующих рекомендаций.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Состав комиссии:</w:t>
      </w:r>
    </w:p>
    <w:tbl>
      <w:tblPr>
        <w:tblW w:w="101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9"/>
        <w:gridCol w:w="236"/>
      </w:tblGrid>
      <w:tr w:rsidR="00D7381D" w:rsidRPr="0028380D" w:rsidTr="00954005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Default="00D7381D">
            <w:pPr>
              <w:spacing w:after="0" w:line="240" w:lineRule="auto"/>
              <w:ind w:firstLine="288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Default="00D7381D" w:rsidP="0078185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7381D" w:rsidRPr="0028380D" w:rsidTr="00954005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Default="00D7381D">
            <w:pPr>
              <w:spacing w:after="0" w:line="240" w:lineRule="auto"/>
              <w:ind w:firstLine="288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Default="00D7381D" w:rsidP="0078185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7381D" w:rsidRPr="0028380D" w:rsidTr="00954005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8AD" w:rsidRPr="000018AD" w:rsidRDefault="000018AD" w:rsidP="000018A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018AD" w:rsidRPr="000018AD" w:rsidRDefault="000018AD" w:rsidP="000018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018A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 О С Т А В</w:t>
            </w:r>
          </w:p>
          <w:p w:rsidR="000018AD" w:rsidRPr="000018AD" w:rsidRDefault="000018AD" w:rsidP="000018A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018A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комиссии по подготовке проектов правил землепользования и застройки сельских поселений Иловлинского муниципального района</w:t>
            </w:r>
          </w:p>
          <w:p w:rsidR="000018AD" w:rsidRPr="000018AD" w:rsidRDefault="000018AD" w:rsidP="000018A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018A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Волгоградской области</w:t>
            </w:r>
          </w:p>
          <w:p w:rsidR="000018AD" w:rsidRPr="000018AD" w:rsidRDefault="000018AD" w:rsidP="000018A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tbl>
            <w:tblPr>
              <w:tblW w:w="9496" w:type="dxa"/>
              <w:tblInd w:w="392" w:type="dxa"/>
              <w:tblLayout w:type="fixed"/>
              <w:tblLook w:val="04A0" w:firstRow="1" w:lastRow="0" w:firstColumn="1" w:lastColumn="0" w:noHBand="0" w:noVBand="1"/>
            </w:tblPr>
            <w:tblGrid>
              <w:gridCol w:w="2693"/>
              <w:gridCol w:w="6803"/>
            </w:tblGrid>
            <w:tr w:rsidR="000018AD" w:rsidRPr="000018AD" w:rsidTr="00954005">
              <w:tc>
                <w:tcPr>
                  <w:tcW w:w="2693" w:type="dxa"/>
                </w:tcPr>
                <w:p w:rsidR="000018AD" w:rsidRDefault="009643AE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Попов</w:t>
                  </w:r>
                </w:p>
                <w:p w:rsidR="009643AE" w:rsidRDefault="009643AE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Олег</w:t>
                  </w:r>
                </w:p>
                <w:p w:rsidR="009643AE" w:rsidRPr="000018AD" w:rsidRDefault="009643AE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Юрьевич</w:t>
                  </w:r>
                </w:p>
                <w:p w:rsid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9643AE" w:rsidRDefault="009643AE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Вязова</w:t>
                  </w:r>
                </w:p>
                <w:p w:rsidR="009643AE" w:rsidRDefault="009643AE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Елена</w:t>
                  </w:r>
                </w:p>
                <w:p w:rsidR="009643AE" w:rsidRPr="000018AD" w:rsidRDefault="009643AE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Владимировна</w:t>
                  </w:r>
                </w:p>
              </w:tc>
              <w:tc>
                <w:tcPr>
                  <w:tcW w:w="6803" w:type="dxa"/>
                </w:tcPr>
                <w:p w:rsid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r w:rsidR="009643AE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первый </w:t>
                  </w: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заместитель главы</w:t>
                  </w:r>
                  <w:r w:rsidR="009643AE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администрации Иловлинского </w:t>
                  </w: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муниципального района, председатель комиссии;</w:t>
                  </w:r>
                </w:p>
                <w:p w:rsidR="009643AE" w:rsidRDefault="009643AE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9643AE" w:rsidRDefault="009643AE" w:rsidP="009643A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заместитель главы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администрации Иловлинского </w:t>
                  </w: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муниципального района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, заместитель </w:t>
                  </w: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председателя 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комиссии;</w:t>
                  </w:r>
                </w:p>
                <w:p w:rsidR="009643AE" w:rsidRPr="000018AD" w:rsidRDefault="009643AE" w:rsidP="009643A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9643A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Богинская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Мария Сергеевна</w:t>
                  </w: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 консультант отдела архитектуры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 администрации Иловлинского муниципального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 района, секретарь комиссии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Члены комиссии:</w:t>
                  </w:r>
                </w:p>
                <w:p w:rsidR="009643AE" w:rsidRDefault="009643AE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9643AE" w:rsidRPr="000018AD" w:rsidRDefault="009643AE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9643AE" w:rsidRPr="000018AD" w:rsidRDefault="009643AE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9643AE" w:rsidRPr="000018AD" w:rsidRDefault="009643AE" w:rsidP="009643A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Харитонов</w:t>
                  </w:r>
                </w:p>
                <w:p w:rsidR="009643AE" w:rsidRDefault="009643AE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Сергей Александрович</w:t>
                  </w:r>
                </w:p>
                <w:p w:rsidR="009643AE" w:rsidRDefault="009643AE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Аликов Петр Владимирович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9643AE" w:rsidRDefault="009643AE" w:rsidP="009643A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начальник  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отдела 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архитектуры </w:t>
                  </w:r>
                  <w:r w:rsidR="00B379E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администрации Иловлинского муниципального района;</w:t>
                  </w: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9643AE" w:rsidRDefault="009643AE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9643AE" w:rsidRDefault="009643AE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начальник  </w:t>
                  </w:r>
                  <w:r w:rsidR="00B3033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отдела по управлению муниципальным </w:t>
                  </w:r>
                </w:p>
                <w:p w:rsidR="000018AD" w:rsidRPr="000018AD" w:rsidRDefault="009643AE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имуществом и землепользованию </w:t>
                  </w:r>
                  <w:r w:rsidR="000018AD"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администрации Иловлинского   муниципального района;  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Соловей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Сергей Станиславович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начальник отдела по делам ГО и ЧС администрации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  муниципального района;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9643AE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Главы сельских</w:t>
                  </w:r>
                  <w:r w:rsidR="000018AD"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0018AD" w:rsidRPr="000018AD" w:rsidRDefault="009643AE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поселений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9643A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r w:rsidR="009643AE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по согласованию.</w:t>
                  </w: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0018AD" w:rsidRPr="000018AD" w:rsidRDefault="000018AD" w:rsidP="000018A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7381D" w:rsidRPr="00781851" w:rsidRDefault="00D7381D" w:rsidP="0021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Default="00D7381D" w:rsidP="00A339C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7381D" w:rsidRPr="0028380D" w:rsidTr="00954005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Pr="00781851" w:rsidRDefault="00D7381D" w:rsidP="0021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851" w:rsidRPr="00781851" w:rsidRDefault="00781851" w:rsidP="007818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7381D" w:rsidRPr="0028380D" w:rsidTr="00954005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Pr="00781851" w:rsidRDefault="00D7381D">
            <w:pPr>
              <w:spacing w:after="0" w:line="240" w:lineRule="auto"/>
              <w:ind w:firstLine="288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851" w:rsidRPr="00781851" w:rsidRDefault="00781851" w:rsidP="007818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7381D" w:rsidRPr="0028380D" w:rsidTr="00954005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Pr="0077170F" w:rsidRDefault="00D7381D">
            <w:pPr>
              <w:spacing w:after="0" w:line="240" w:lineRule="auto"/>
              <w:ind w:firstLine="28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Pr="00781851" w:rsidRDefault="00D7381D" w:rsidP="007818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7381D" w:rsidRDefault="00D7381D" w:rsidP="00F4364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7381D" w:rsidRPr="000018A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018AD">
        <w:rPr>
          <w:rFonts w:ascii="Times New Roman" w:hAnsi="Times New Roman"/>
          <w:b/>
          <w:color w:val="000000"/>
          <w:sz w:val="28"/>
          <w:szCs w:val="28"/>
        </w:rPr>
        <w:t>Порядок деятельности Комиссии:</w:t>
      </w:r>
    </w:p>
    <w:p w:rsidR="00D7381D" w:rsidRDefault="00D7381D" w:rsidP="00781851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Заседания  комиссии  проводятся  по  мере   необходимости.</w:t>
      </w:r>
    </w:p>
    <w:p w:rsidR="00781851" w:rsidRDefault="008E458C" w:rsidP="007818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81851" w:rsidRPr="00781851">
        <w:rPr>
          <w:rFonts w:ascii="Times New Roman" w:hAnsi="Times New Roman"/>
          <w:sz w:val="28"/>
          <w:szCs w:val="28"/>
        </w:rPr>
        <w:t>Решения </w:t>
      </w:r>
      <w:r w:rsidR="00D7381D" w:rsidRPr="00781851">
        <w:rPr>
          <w:rFonts w:ascii="Times New Roman" w:hAnsi="Times New Roman"/>
          <w:sz w:val="28"/>
          <w:szCs w:val="28"/>
        </w:rPr>
        <w:t>на заседаниях ком</w:t>
      </w:r>
      <w:r w:rsidR="00781851" w:rsidRPr="00781851">
        <w:rPr>
          <w:rFonts w:ascii="Times New Roman" w:hAnsi="Times New Roman"/>
          <w:sz w:val="28"/>
          <w:szCs w:val="28"/>
        </w:rPr>
        <w:t xml:space="preserve">иссии принимаются открытым голосованием, </w:t>
      </w:r>
      <w:r w:rsidR="00D7381D" w:rsidRPr="00781851">
        <w:rPr>
          <w:rFonts w:ascii="Times New Roman" w:hAnsi="Times New Roman"/>
          <w:sz w:val="28"/>
          <w:szCs w:val="28"/>
        </w:rPr>
        <w:t>большинством  голосов, прис</w:t>
      </w:r>
      <w:r w:rsidR="00781851">
        <w:rPr>
          <w:rFonts w:ascii="Times New Roman" w:hAnsi="Times New Roman"/>
          <w:sz w:val="28"/>
          <w:szCs w:val="28"/>
        </w:rPr>
        <w:t>утствующих  на  заседании </w:t>
      </w:r>
      <w:r w:rsidR="00D7381D" w:rsidRPr="00781851">
        <w:rPr>
          <w:rFonts w:ascii="Times New Roman" w:hAnsi="Times New Roman"/>
          <w:sz w:val="28"/>
          <w:szCs w:val="28"/>
        </w:rPr>
        <w:t xml:space="preserve">членов   комиссии. </w:t>
      </w:r>
    </w:p>
    <w:p w:rsidR="00781851" w:rsidRDefault="00781851" w:rsidP="007818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7381D" w:rsidRPr="00781851">
        <w:rPr>
          <w:rFonts w:ascii="Times New Roman" w:hAnsi="Times New Roman"/>
          <w:sz w:val="28"/>
          <w:szCs w:val="28"/>
        </w:rPr>
        <w:t>Каждый   член  комиссии  обла</w:t>
      </w:r>
      <w:r>
        <w:rPr>
          <w:rFonts w:ascii="Times New Roman" w:hAnsi="Times New Roman"/>
          <w:sz w:val="28"/>
          <w:szCs w:val="28"/>
        </w:rPr>
        <w:t>дает   правом   одного  голоса</w:t>
      </w:r>
    </w:p>
    <w:p w:rsidR="00D7381D" w:rsidRPr="00781851" w:rsidRDefault="00781851" w:rsidP="007818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7381D" w:rsidRPr="00781851">
        <w:rPr>
          <w:rFonts w:ascii="Times New Roman" w:hAnsi="Times New Roman"/>
          <w:sz w:val="28"/>
          <w:szCs w:val="28"/>
        </w:rPr>
        <w:t>При  равенстве   голосов  принятым  считается   решение, за    которое    проголосовал    председательствующий   на заседании.</w:t>
      </w:r>
    </w:p>
    <w:p w:rsidR="00D7381D" w:rsidRDefault="00D7381D" w:rsidP="00781851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-Заседания   комиссии  оформляются   протоколом. Протокол  подписывается   присутствующими  на   заседании   членами   </w:t>
      </w:r>
    </w:p>
    <w:p w:rsidR="00D7381D" w:rsidRDefault="00D7381D" w:rsidP="00D35F6B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комиссии  и  утверждается  председателем   ко</w:t>
      </w:r>
      <w:r w:rsidR="00D35F6B">
        <w:rPr>
          <w:rFonts w:ascii="Times New Roman" w:hAnsi="Times New Roman"/>
          <w:color w:val="000000"/>
          <w:sz w:val="28"/>
          <w:szCs w:val="28"/>
        </w:rPr>
        <w:t>миссии.  В  протокол  вносится</w:t>
      </w:r>
      <w:r>
        <w:rPr>
          <w:rFonts w:ascii="Times New Roman" w:hAnsi="Times New Roman"/>
          <w:color w:val="000000"/>
          <w:sz w:val="28"/>
          <w:szCs w:val="28"/>
        </w:rPr>
        <w:t>особое   мнение,  высказанное  на   заседании  любым   членом   комиссии.</w:t>
      </w:r>
    </w:p>
    <w:p w:rsidR="00D7381D" w:rsidRDefault="00D7381D" w:rsidP="00D35F6B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Выписки    из   протоколов   с   особым    мнением   прилагаются   </w:t>
      </w:r>
    </w:p>
    <w:p w:rsidR="00D7381D" w:rsidRDefault="00D7381D" w:rsidP="00D35F6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   проекту</w:t>
      </w:r>
      <w:r w:rsidR="00584669">
        <w:rPr>
          <w:rFonts w:ascii="Times New Roman" w:hAnsi="Times New Roman"/>
          <w:color w:val="000000"/>
          <w:sz w:val="28"/>
          <w:szCs w:val="28"/>
        </w:rPr>
        <w:t xml:space="preserve"> изменений и дополнений</w:t>
      </w:r>
      <w:r>
        <w:rPr>
          <w:rFonts w:ascii="Times New Roman" w:hAnsi="Times New Roman"/>
          <w:color w:val="000000"/>
          <w:sz w:val="28"/>
          <w:szCs w:val="28"/>
        </w:rPr>
        <w:t>  Правил.</w:t>
      </w:r>
    </w:p>
    <w:p w:rsidR="00D7381D" w:rsidRDefault="00D7381D" w:rsidP="00D35F6B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Решения   комиссии, выработанные    в   отношении   предложений, замечаний  и  дополнений,  вносятся   в   проект </w:t>
      </w:r>
      <w:r w:rsidR="00584669">
        <w:rPr>
          <w:rFonts w:ascii="Times New Roman" w:hAnsi="Times New Roman"/>
          <w:color w:val="000000"/>
          <w:sz w:val="28"/>
          <w:szCs w:val="28"/>
        </w:rPr>
        <w:t xml:space="preserve">изменений и дополнений </w:t>
      </w:r>
      <w:r>
        <w:rPr>
          <w:rFonts w:ascii="Times New Roman" w:hAnsi="Times New Roman"/>
          <w:color w:val="000000"/>
          <w:sz w:val="28"/>
          <w:szCs w:val="28"/>
        </w:rPr>
        <w:t>Правил.</w:t>
      </w:r>
    </w:p>
    <w:p w:rsidR="00D7381D" w:rsidRPr="00472423" w:rsidRDefault="00D7381D" w:rsidP="00F4364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72423">
        <w:rPr>
          <w:rFonts w:ascii="Times New Roman" w:hAnsi="Times New Roman"/>
          <w:b/>
          <w:sz w:val="28"/>
          <w:szCs w:val="28"/>
        </w:rPr>
        <w:t xml:space="preserve">5. Порядок и сроки проведения работ по подготовке проекта </w:t>
      </w:r>
      <w:r w:rsidR="00584669" w:rsidRPr="00472423">
        <w:rPr>
          <w:rFonts w:ascii="Times New Roman" w:hAnsi="Times New Roman"/>
          <w:b/>
          <w:sz w:val="28"/>
          <w:szCs w:val="28"/>
        </w:rPr>
        <w:t xml:space="preserve">дополнений </w:t>
      </w:r>
    </w:p>
    <w:tbl>
      <w:tblPr>
        <w:tblW w:w="5435" w:type="pct"/>
        <w:tblCellSpacing w:w="0" w:type="dxa"/>
        <w:tblInd w:w="-4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88"/>
        <w:gridCol w:w="7644"/>
        <w:gridCol w:w="2267"/>
      </w:tblGrid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Виды работ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Сроки проведения работ</w:t>
            </w:r>
          </w:p>
        </w:tc>
      </w:tr>
      <w:tr w:rsidR="005A58BB" w:rsidRPr="005A58BB" w:rsidTr="00A00031">
        <w:trPr>
          <w:trHeight w:val="570"/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A58BB" w:rsidRPr="005A58BB" w:rsidRDefault="005A58BB" w:rsidP="00D15D6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Опубликование сообщения о принятии решения о подготовке проекта внесения изменений в правила землепользования и застройки </w:t>
            </w:r>
            <w:r w:rsidR="00DA52A2">
              <w:rPr>
                <w:rFonts w:ascii="Times New Roman" w:hAnsi="Times New Roman"/>
                <w:color w:val="FF0000"/>
                <w:sz w:val="28"/>
                <w:szCs w:val="28"/>
              </w:rPr>
              <w:t>Кондрашовского</w:t>
            </w:r>
            <w:r w:rsidR="00D15D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сельского поселения в средствах массовой информации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 позднее 10 дней со дня подписания постановления </w:t>
            </w:r>
          </w:p>
        </w:tc>
      </w:tr>
      <w:tr w:rsidR="005A58BB" w:rsidRPr="005A58BB" w:rsidTr="00A00031">
        <w:trPr>
          <w:trHeight w:val="570"/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58BB" w:rsidRPr="005A58BB" w:rsidRDefault="00B3033D" w:rsidP="00D15D6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03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Разработка проекта по внесению изменений в правила землепользования и застройки </w:t>
            </w:r>
            <w:r w:rsidR="0097431F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Кондрашовского </w:t>
            </w:r>
            <w:r w:rsidRPr="00B3033D">
              <w:rPr>
                <w:rFonts w:ascii="Times New Roman" w:hAnsi="Times New Roman"/>
                <w:color w:val="000000"/>
                <w:sz w:val="28"/>
                <w:szCs w:val="28"/>
              </w:rPr>
              <w:t>сельского поселения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E00F98" w:rsidP="000253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Март-апрель 2026 г.</w:t>
            </w:r>
          </w:p>
        </w:tc>
      </w:tr>
      <w:tr w:rsidR="005A58BB" w:rsidRPr="005A58BB" w:rsidTr="00A00031">
        <w:trPr>
          <w:trHeight w:val="570"/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58BB" w:rsidRPr="005A58BB" w:rsidRDefault="00B3033D" w:rsidP="00466F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033D">
              <w:rPr>
                <w:rFonts w:ascii="Times New Roman" w:hAnsi="Times New Roman"/>
                <w:color w:val="000000"/>
                <w:sz w:val="28"/>
                <w:szCs w:val="28"/>
              </w:rPr>
              <w:t>Проверка Проекта на соответствие требованиям, предусмотренным ч. 9 ст. 31 Градостроительного Кодекса РФ (далее по тексту ГрК РФ);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B3033D" w:rsidP="00B303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033D">
              <w:rPr>
                <w:rFonts w:ascii="Times New Roman" w:hAnsi="Times New Roman"/>
                <w:color w:val="000000"/>
                <w:sz w:val="28"/>
                <w:szCs w:val="28"/>
              </w:rPr>
              <w:t>В течении 10 дней со дня получения проекта администрацией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466F08" w:rsidP="00466F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Направление Проекта Главе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Иловлинского муниципального района  </w:t>
            </w: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для рассмотрения, согласно ч. 10 ст. 31 ГрК РФ;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6F08" w:rsidRPr="005A58BB" w:rsidRDefault="00466F08" w:rsidP="00466F0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течении 10 дней </w:t>
            </w:r>
          </w:p>
          <w:p w:rsidR="005A58BB" w:rsidRPr="005A58BB" w:rsidRDefault="00466F08" w:rsidP="00466F0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с момента получения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A58BB" w:rsidRPr="005A58BB" w:rsidRDefault="00466F08" w:rsidP="00466F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66F08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публичных слушаний по проекту   ч.12.ч.13 ст.31 Гр КРФ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291582" w:rsidP="002915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 более о</w:t>
            </w:r>
            <w:r w:rsidR="00466F08"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ного</w:t>
            </w:r>
            <w:r w:rsidR="00466F08"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месяц со дня опубликования проекта</w:t>
            </w:r>
            <w:r w:rsidR="005A58BB"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58BB" w:rsidRPr="005A58BB" w:rsidRDefault="00466F08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Направление Комиссией Главе Иловлинского   муниципального района Проекта для принятия решения об утверждении или об отклонении Проекта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466F08" w:rsidP="00466F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66F08">
              <w:rPr>
                <w:rFonts w:ascii="Times New Roman" w:hAnsi="Times New Roman"/>
                <w:color w:val="000000"/>
                <w:sz w:val="28"/>
                <w:szCs w:val="28"/>
              </w:rPr>
              <w:t>В течении 10 дней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58BB" w:rsidRPr="005A58BB" w:rsidRDefault="00A00031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031">
              <w:rPr>
                <w:rFonts w:ascii="Times New Roman" w:hAnsi="Times New Roman"/>
                <w:color w:val="000000"/>
                <w:sz w:val="28"/>
                <w:szCs w:val="28"/>
              </w:rPr>
              <w:t>Принятие главой Иловлинского муниципального района решения о направлении Проекта в Иловлинскую   районную Думу ч. 16 ст. 31 ГрК РФ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0031" w:rsidRPr="005A58BB" w:rsidRDefault="00A00031" w:rsidP="00A0003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В течении 10 дней</w:t>
            </w:r>
          </w:p>
          <w:p w:rsidR="005A58BB" w:rsidRPr="005A58BB" w:rsidRDefault="00987EF8" w:rsidP="00A0003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="00A0003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</w:t>
            </w:r>
            <w:r w:rsidR="00A00031"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дня согласования  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58BB" w:rsidRPr="005A58BB" w:rsidRDefault="00A00031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Утверждение Проекта Иловлинской районной думой ч.5.1 ст. 33 ГрК РФ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291582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="00A00031"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е позднее дня проведения заседания, следующего за ближайшим заседанием.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A58BB" w:rsidRPr="005A58BB" w:rsidRDefault="00A00031" w:rsidP="00D15D6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Опубликования актуальной редакции Правил землепользования и застройки </w:t>
            </w:r>
            <w:r w:rsidR="0097431F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Кондрашовского </w:t>
            </w: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сельского поселения Иловлинского муниципального района Волгоградской области с приложением протоколов и заключения о результатах публичных слушаний в порядке, установленном для официального опубликования муниципальных актов и размещения на главной странице официального сайта Иловлинского муниципального  района, согласно ч. 3 ст. 32 ГрК РФ и во ФГИС ТП;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0031" w:rsidRPr="005A58BB" w:rsidRDefault="005A58BB" w:rsidP="00A0003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00031"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Не позднее 10 дней</w:t>
            </w:r>
          </w:p>
          <w:p w:rsidR="005A58BB" w:rsidRPr="005A58BB" w:rsidRDefault="00A00031" w:rsidP="00A0003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после утверждения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232561" w:rsidRPr="00D35F6B" w:rsidRDefault="00232561" w:rsidP="00F4364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b/>
          <w:color w:val="000000"/>
          <w:sz w:val="28"/>
          <w:szCs w:val="28"/>
        </w:rPr>
      </w:pPr>
      <w:r w:rsidRPr="00025346">
        <w:rPr>
          <w:rFonts w:ascii="Times New Roman" w:hAnsi="Times New Roman"/>
          <w:b/>
          <w:color w:val="000000"/>
          <w:sz w:val="28"/>
          <w:szCs w:val="28"/>
        </w:rPr>
        <w:t>6. Порядок направления предложений на комиссию</w:t>
      </w:r>
    </w:p>
    <w:p w:rsidR="00025346" w:rsidRPr="00A21BE0" w:rsidRDefault="00025346" w:rsidP="00025346">
      <w:pPr>
        <w:spacing w:after="0" w:line="240" w:lineRule="auto"/>
        <w:ind w:firstLine="567"/>
        <w:rPr>
          <w:rFonts w:ascii="Times New Roman" w:hAnsi="Times New Roman"/>
          <w:color w:val="FF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ab/>
        <w:t xml:space="preserve">1. Предложения по проекту правил землепользования и застройки направляются в Комиссию в форме письменного заявления согласно </w:t>
      </w:r>
      <w:r w:rsidR="003F31B0">
        <w:rPr>
          <w:rFonts w:ascii="Times New Roman" w:hAnsi="Times New Roman"/>
          <w:color w:val="000000"/>
          <w:sz w:val="28"/>
          <w:szCs w:val="28"/>
        </w:rPr>
        <w:t>приложению</w:t>
      </w:r>
      <w:r w:rsidRPr="00025346">
        <w:rPr>
          <w:rFonts w:ascii="Times New Roman" w:hAnsi="Times New Roman"/>
          <w:color w:val="000000"/>
          <w:sz w:val="28"/>
          <w:szCs w:val="28"/>
        </w:rPr>
        <w:t xml:space="preserve">, к настоящему Положению, с указанием почтового адреса и контактного телефона по адресу: 403071, Волгоградская область, р.п. Иловля, ул.Кирова,48 с 8.00 до 12.00 , с 13.00 до17.00 ежедневно, кроме субботы и воскресенья до.(тел 8-844-67-5-16-65), а также по электронной почте на адрес: </w:t>
      </w:r>
      <w:r w:rsidRPr="00025346">
        <w:rPr>
          <w:rFonts w:ascii="Times New Roman" w:hAnsi="Times New Roman"/>
          <w:color w:val="000000"/>
          <w:sz w:val="28"/>
          <w:szCs w:val="28"/>
          <w:lang w:val="en-US"/>
        </w:rPr>
        <w:t>ra</w:t>
      </w:r>
      <w:r w:rsidRPr="00025346">
        <w:rPr>
          <w:rFonts w:ascii="Times New Roman" w:hAnsi="Times New Roman"/>
          <w:color w:val="000000"/>
          <w:sz w:val="28"/>
          <w:szCs w:val="28"/>
        </w:rPr>
        <w:t>_</w:t>
      </w:r>
      <w:r w:rsidRPr="00025346">
        <w:rPr>
          <w:rFonts w:ascii="Times New Roman" w:hAnsi="Times New Roman"/>
          <w:color w:val="000000"/>
          <w:sz w:val="28"/>
          <w:szCs w:val="28"/>
          <w:lang w:val="en-US"/>
        </w:rPr>
        <w:t>ilov</w:t>
      </w:r>
      <w:r w:rsidRPr="00025346">
        <w:rPr>
          <w:rFonts w:ascii="Times New Roman" w:hAnsi="Times New Roman"/>
          <w:color w:val="000000"/>
          <w:sz w:val="28"/>
          <w:szCs w:val="28"/>
        </w:rPr>
        <w:t>@</w:t>
      </w:r>
      <w:r w:rsidRPr="00025346">
        <w:rPr>
          <w:rFonts w:ascii="Times New Roman" w:hAnsi="Times New Roman"/>
          <w:color w:val="000000"/>
          <w:sz w:val="28"/>
          <w:szCs w:val="28"/>
          <w:lang w:val="en-US"/>
        </w:rPr>
        <w:t>volganet</w:t>
      </w:r>
      <w:r w:rsidRPr="00025346">
        <w:rPr>
          <w:rFonts w:ascii="Times New Roman" w:hAnsi="Times New Roman"/>
          <w:color w:val="000000"/>
          <w:sz w:val="28"/>
          <w:szCs w:val="28"/>
        </w:rPr>
        <w:t>.</w:t>
      </w:r>
      <w:r w:rsidRPr="00025346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r w:rsidRPr="000253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02257">
        <w:rPr>
          <w:rFonts w:ascii="Times New Roman" w:hAnsi="Times New Roman"/>
          <w:color w:val="000000"/>
          <w:sz w:val="28"/>
          <w:szCs w:val="28"/>
        </w:rPr>
        <w:t>;</w:t>
      </w:r>
      <w:r w:rsidR="00A21BE0" w:rsidRPr="00A21BE0">
        <w:rPr>
          <w:rFonts w:ascii="Times New Roman" w:hAnsi="Times New Roman"/>
          <w:bCs/>
          <w:color w:val="FF0000"/>
          <w:sz w:val="28"/>
          <w:szCs w:val="28"/>
        </w:rPr>
        <w:t> 40307</w:t>
      </w:r>
      <w:r w:rsidR="003F31B0">
        <w:rPr>
          <w:rFonts w:ascii="Times New Roman" w:hAnsi="Times New Roman"/>
          <w:bCs/>
          <w:color w:val="FF0000"/>
          <w:sz w:val="28"/>
          <w:szCs w:val="28"/>
        </w:rPr>
        <w:t>2</w:t>
      </w:r>
      <w:r w:rsidR="00A21BE0" w:rsidRPr="00A21BE0">
        <w:rPr>
          <w:rFonts w:ascii="Times New Roman" w:hAnsi="Times New Roman"/>
          <w:bCs/>
          <w:color w:val="FF0000"/>
          <w:sz w:val="28"/>
          <w:szCs w:val="28"/>
        </w:rPr>
        <w:t xml:space="preserve">, Волгоградская область, Иловлинский район, с. </w:t>
      </w:r>
      <w:r w:rsidR="003F31B0">
        <w:rPr>
          <w:rFonts w:ascii="Times New Roman" w:hAnsi="Times New Roman"/>
          <w:bCs/>
          <w:color w:val="FF0000"/>
          <w:sz w:val="28"/>
          <w:szCs w:val="28"/>
        </w:rPr>
        <w:t>Кондраши</w:t>
      </w:r>
      <w:r w:rsidR="00A21BE0" w:rsidRPr="00A21BE0">
        <w:rPr>
          <w:rFonts w:ascii="Times New Roman" w:hAnsi="Times New Roman"/>
          <w:bCs/>
          <w:color w:val="FF0000"/>
          <w:sz w:val="28"/>
          <w:szCs w:val="28"/>
        </w:rPr>
        <w:t xml:space="preserve">, ул. </w:t>
      </w:r>
      <w:r w:rsidR="003F31B0">
        <w:rPr>
          <w:rFonts w:ascii="Times New Roman" w:hAnsi="Times New Roman"/>
          <w:bCs/>
          <w:color w:val="FF0000"/>
          <w:sz w:val="28"/>
          <w:szCs w:val="28"/>
        </w:rPr>
        <w:t>Молодежная</w:t>
      </w:r>
      <w:r w:rsidR="00A77DE3">
        <w:rPr>
          <w:rFonts w:ascii="Times New Roman" w:hAnsi="Times New Roman"/>
          <w:bCs/>
          <w:color w:val="FF0000"/>
          <w:sz w:val="28"/>
          <w:szCs w:val="28"/>
        </w:rPr>
        <w:t>,</w:t>
      </w:r>
      <w:r w:rsidR="003F31B0">
        <w:rPr>
          <w:rFonts w:ascii="Times New Roman" w:hAnsi="Times New Roman"/>
          <w:bCs/>
          <w:color w:val="FF0000"/>
          <w:sz w:val="28"/>
          <w:szCs w:val="28"/>
        </w:rPr>
        <w:t xml:space="preserve"> д.28</w:t>
      </w:r>
      <w:r w:rsidR="006D1C36">
        <w:rPr>
          <w:rFonts w:ascii="Times New Roman" w:hAnsi="Times New Roman"/>
          <w:bCs/>
          <w:color w:val="FF0000"/>
          <w:sz w:val="28"/>
          <w:szCs w:val="28"/>
          <w:lang w:val="en-US"/>
        </w:rPr>
        <w:t>,</w:t>
      </w:r>
      <w:r w:rsidR="00A77DE3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="00F0548A" w:rsidRPr="00F0548A">
        <w:rPr>
          <w:rFonts w:ascii="Times New Roman" w:hAnsi="Times New Roman"/>
          <w:bCs/>
          <w:color w:val="FF0000"/>
          <w:sz w:val="28"/>
          <w:szCs w:val="28"/>
        </w:rPr>
        <w:t xml:space="preserve"> а так же на эл. адрес </w:t>
      </w:r>
      <w:r w:rsidR="00F0548A">
        <w:rPr>
          <w:rFonts w:ascii="Times New Roman" w:hAnsi="Times New Roman"/>
          <w:bCs/>
          <w:color w:val="FF0000"/>
          <w:sz w:val="28"/>
          <w:szCs w:val="28"/>
        </w:rPr>
        <w:t xml:space="preserve">: </w:t>
      </w:r>
      <w:r w:rsidR="00A21BE0" w:rsidRPr="00A21BE0">
        <w:rPr>
          <w:rFonts w:ascii="Times New Roman" w:eastAsia="Calibri" w:hAnsi="Times New Roman"/>
          <w:color w:val="FF0000"/>
          <w:sz w:val="28"/>
          <w:szCs w:val="28"/>
          <w:lang w:val="en-US"/>
        </w:rPr>
        <w:t>adm</w:t>
      </w:r>
      <w:r w:rsidR="006D1C36" w:rsidRPr="006D1C36">
        <w:rPr>
          <w:rFonts w:ascii="Times New Roman" w:eastAsia="Calibri" w:hAnsi="Times New Roman"/>
          <w:color w:val="FF0000"/>
          <w:sz w:val="28"/>
          <w:szCs w:val="28"/>
        </w:rPr>
        <w:t>.</w:t>
      </w:r>
      <w:r w:rsidR="006D1C36">
        <w:rPr>
          <w:rFonts w:ascii="Times New Roman" w:eastAsia="Calibri" w:hAnsi="Times New Roman"/>
          <w:color w:val="FF0000"/>
          <w:sz w:val="28"/>
          <w:szCs w:val="28"/>
          <w:lang w:val="en-US"/>
        </w:rPr>
        <w:t>kondraschi</w:t>
      </w:r>
      <w:r w:rsidR="00A21BE0" w:rsidRPr="00A21BE0">
        <w:rPr>
          <w:rFonts w:ascii="Times New Roman" w:eastAsia="Calibri" w:hAnsi="Times New Roman"/>
          <w:color w:val="FF0000"/>
          <w:sz w:val="28"/>
          <w:szCs w:val="28"/>
        </w:rPr>
        <w:t>@</w:t>
      </w:r>
      <w:r w:rsidR="00A21BE0" w:rsidRPr="00A21BE0">
        <w:rPr>
          <w:rFonts w:ascii="Times New Roman" w:eastAsia="Calibri" w:hAnsi="Times New Roman"/>
          <w:color w:val="FF0000"/>
          <w:sz w:val="28"/>
          <w:szCs w:val="28"/>
          <w:lang w:val="en-US"/>
        </w:rPr>
        <w:t>yandex</w:t>
      </w:r>
      <w:r w:rsidR="00A21BE0" w:rsidRPr="00A21BE0">
        <w:rPr>
          <w:rFonts w:ascii="Times New Roman" w:eastAsia="Calibri" w:hAnsi="Times New Roman"/>
          <w:color w:val="FF0000"/>
          <w:sz w:val="28"/>
          <w:szCs w:val="28"/>
        </w:rPr>
        <w:t>.</w:t>
      </w:r>
      <w:r w:rsidR="00A21BE0" w:rsidRPr="00A21BE0">
        <w:rPr>
          <w:rFonts w:ascii="Times New Roman" w:eastAsia="Calibri" w:hAnsi="Times New Roman"/>
          <w:color w:val="FF0000"/>
          <w:sz w:val="28"/>
          <w:szCs w:val="28"/>
          <w:lang w:val="en-US"/>
        </w:rPr>
        <w:t>ru</w:t>
      </w: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ab/>
        <w:t>2. Предложения по проекту правил землепользования и застройки должны быть за подписью юридического лица (либо уполномоченного лица), или ФИО гражданина, их изложившего, с указанием обратного адреса и контактной информации.</w:t>
      </w: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ab/>
        <w:t>3. Предложения могут содержать любые материалы (на бумажных или электроны носителях). Направленные материалы возврату не подлежат.</w:t>
      </w: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3B4828" w:rsidRPr="00025346" w:rsidRDefault="003B4828" w:rsidP="003B482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>Форма заявления</w:t>
      </w:r>
    </w:p>
    <w:p w:rsidR="00025346" w:rsidRPr="00025346" w:rsidRDefault="00025346" w:rsidP="00025346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Приложение к Положению о комиссии по  </w:t>
      </w:r>
    </w:p>
    <w:p w:rsidR="00025346" w:rsidRPr="00025346" w:rsidRDefault="00025346" w:rsidP="00025346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подготовке проектов правил землепользования</w:t>
      </w:r>
    </w:p>
    <w:p w:rsidR="00025346" w:rsidRPr="00025346" w:rsidRDefault="00025346" w:rsidP="00025346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и застройки сельских поселений Иловлинского</w:t>
      </w:r>
    </w:p>
    <w:p w:rsidR="00025346" w:rsidRPr="00025346" w:rsidRDefault="00025346" w:rsidP="00025346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муниципального района Волгоградской </w:t>
      </w:r>
    </w:p>
    <w:p w:rsidR="00025346" w:rsidRPr="00025346" w:rsidRDefault="00025346" w:rsidP="00025346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области</w:t>
      </w:r>
    </w:p>
    <w:p w:rsidR="00025346" w:rsidRPr="00025346" w:rsidRDefault="00025346" w:rsidP="0017057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В комиссию по подготовке проектов правил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025346">
        <w:rPr>
          <w:rFonts w:ascii="Times New Roman" w:hAnsi="Times New Roman"/>
          <w:color w:val="000000"/>
          <w:sz w:val="28"/>
          <w:szCs w:val="28"/>
        </w:rPr>
        <w:tab/>
      </w:r>
      <w:r w:rsidRPr="00025346">
        <w:rPr>
          <w:rFonts w:ascii="Times New Roman" w:hAnsi="Times New Roman"/>
          <w:color w:val="000000"/>
          <w:sz w:val="28"/>
          <w:szCs w:val="28"/>
        </w:rPr>
        <w:tab/>
      </w:r>
      <w:r w:rsidRPr="00025346">
        <w:rPr>
          <w:rFonts w:ascii="Times New Roman" w:hAnsi="Times New Roman"/>
          <w:color w:val="000000"/>
          <w:sz w:val="28"/>
          <w:szCs w:val="28"/>
        </w:rPr>
        <w:tab/>
        <w:t xml:space="preserve">       землепользования и застройки сельских 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поселений Иловлинского муниципального 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района Волгоградской области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___________________________________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(Ф.И.О. заявителя) 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адрес: ___________________________, 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тел.: _____________________________</w:t>
      </w: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170575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>ЗАЯВЛЕНИЕ</w:t>
      </w:r>
    </w:p>
    <w:p w:rsidR="00025346" w:rsidRPr="00025346" w:rsidRDefault="00025346" w:rsidP="0017057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>Прошу  рассмотреть  на  заседании комиссии по подготовке проекта правил землепользования и застройки сельских поселений Иловлинского муниципального района  Волгоградской  области  вопрос  о  возможности внесения изменений в Правила землепользования и застройки _________________ сельского поселения, утвержденные решением ____________________ от _________ 20__ г. N _____ "Об утверждении Правил землепользования и застройки __________________сельского поселения", предусмотрев _______________________________________________ с целью ___________________________________________________________.</w:t>
      </w:r>
    </w:p>
    <w:p w:rsidR="00025346" w:rsidRPr="00025346" w:rsidRDefault="00025346" w:rsidP="0017057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>Приложение:</w:t>
      </w:r>
    </w:p>
    <w:p w:rsidR="00025346" w:rsidRPr="00025346" w:rsidRDefault="00025346" w:rsidP="0017057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7381D" w:rsidRDefault="00025346" w:rsidP="0017057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Par143"/>
      <w:bookmarkEnd w:id="1"/>
      <w:r w:rsidRPr="00025346">
        <w:rPr>
          <w:rFonts w:ascii="Times New Roman" w:hAnsi="Times New Roman"/>
          <w:color w:val="000000"/>
          <w:sz w:val="28"/>
          <w:szCs w:val="28"/>
        </w:rPr>
        <w:t>"__" ______________________ г.                     ________________________</w:t>
      </w:r>
    </w:p>
    <w:p w:rsidR="0028380D" w:rsidRDefault="0028380D" w:rsidP="00170575">
      <w:pPr>
        <w:jc w:val="both"/>
      </w:pPr>
    </w:p>
    <w:sectPr w:rsidR="0028380D" w:rsidSect="009643A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81D"/>
    <w:rsid w:val="000018AD"/>
    <w:rsid w:val="000123F5"/>
    <w:rsid w:val="00017F66"/>
    <w:rsid w:val="00025346"/>
    <w:rsid w:val="00113315"/>
    <w:rsid w:val="0012279A"/>
    <w:rsid w:val="00143032"/>
    <w:rsid w:val="00170575"/>
    <w:rsid w:val="001975D7"/>
    <w:rsid w:val="001E6510"/>
    <w:rsid w:val="001E697E"/>
    <w:rsid w:val="002161F1"/>
    <w:rsid w:val="00216EF4"/>
    <w:rsid w:val="00232561"/>
    <w:rsid w:val="0028380D"/>
    <w:rsid w:val="00291582"/>
    <w:rsid w:val="00350A54"/>
    <w:rsid w:val="00362FF3"/>
    <w:rsid w:val="003948E8"/>
    <w:rsid w:val="003B4828"/>
    <w:rsid w:val="003F31B0"/>
    <w:rsid w:val="004122D5"/>
    <w:rsid w:val="00466F08"/>
    <w:rsid w:val="00472423"/>
    <w:rsid w:val="005327F9"/>
    <w:rsid w:val="0055049F"/>
    <w:rsid w:val="00584669"/>
    <w:rsid w:val="005A58BB"/>
    <w:rsid w:val="005B1775"/>
    <w:rsid w:val="005B2104"/>
    <w:rsid w:val="00600252"/>
    <w:rsid w:val="006100F2"/>
    <w:rsid w:val="006A0BE1"/>
    <w:rsid w:val="006A7263"/>
    <w:rsid w:val="006D1C36"/>
    <w:rsid w:val="006F29D2"/>
    <w:rsid w:val="0077170F"/>
    <w:rsid w:val="00781851"/>
    <w:rsid w:val="00802257"/>
    <w:rsid w:val="00811F8C"/>
    <w:rsid w:val="00814CB5"/>
    <w:rsid w:val="00837A69"/>
    <w:rsid w:val="0084537D"/>
    <w:rsid w:val="008E2282"/>
    <w:rsid w:val="008E458C"/>
    <w:rsid w:val="0092734F"/>
    <w:rsid w:val="00954005"/>
    <w:rsid w:val="009643AE"/>
    <w:rsid w:val="0097431F"/>
    <w:rsid w:val="0098312A"/>
    <w:rsid w:val="00987EF8"/>
    <w:rsid w:val="009D7874"/>
    <w:rsid w:val="009F7491"/>
    <w:rsid w:val="00A00031"/>
    <w:rsid w:val="00A062A3"/>
    <w:rsid w:val="00A21BE0"/>
    <w:rsid w:val="00A339C7"/>
    <w:rsid w:val="00A77DE3"/>
    <w:rsid w:val="00B3033D"/>
    <w:rsid w:val="00B379E5"/>
    <w:rsid w:val="00B663C7"/>
    <w:rsid w:val="00B803A5"/>
    <w:rsid w:val="00CA2BDA"/>
    <w:rsid w:val="00D15D6D"/>
    <w:rsid w:val="00D3553A"/>
    <w:rsid w:val="00D35F6B"/>
    <w:rsid w:val="00D57918"/>
    <w:rsid w:val="00D7381D"/>
    <w:rsid w:val="00DA4C0D"/>
    <w:rsid w:val="00DA52A2"/>
    <w:rsid w:val="00DA7262"/>
    <w:rsid w:val="00DD5761"/>
    <w:rsid w:val="00E00F98"/>
    <w:rsid w:val="00E220F0"/>
    <w:rsid w:val="00E45F50"/>
    <w:rsid w:val="00E50FB6"/>
    <w:rsid w:val="00E87314"/>
    <w:rsid w:val="00EA398E"/>
    <w:rsid w:val="00EF439E"/>
    <w:rsid w:val="00F0548A"/>
    <w:rsid w:val="00F20FA1"/>
    <w:rsid w:val="00F21BA7"/>
    <w:rsid w:val="00F4364A"/>
    <w:rsid w:val="00FE2E09"/>
    <w:rsid w:val="00FF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42432-4297-4666-AC89-405B54C34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81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2534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6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9B377-4C63-4345-AE2B-15221ACB3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2026-03-28T05:16:00Z</dcterms:created>
  <dcterms:modified xsi:type="dcterms:W3CDTF">2026-03-28T05:16:00Z</dcterms:modified>
</cp:coreProperties>
</file>